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694DC" w14:textId="19086CF4" w:rsidR="00A13E5D" w:rsidRDefault="00654557" w:rsidP="00A13E5D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</w:t>
      </w:r>
    </w:p>
    <w:p w14:paraId="7DD9C3EA" w14:textId="3DB6DC9A" w:rsidR="00A13E5D" w:rsidRDefault="00A13E5D" w:rsidP="00A13E5D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 администрации Шпаковского муниципального округа Ставропольского края</w:t>
      </w:r>
    </w:p>
    <w:p w14:paraId="2E0352C1" w14:textId="77777777" w:rsidR="003A6E93" w:rsidRDefault="003A6E93" w:rsidP="003A6E9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</w:p>
    <w:p w14:paraId="508A7906" w14:textId="77777777" w:rsidR="003A6E93" w:rsidRDefault="003A6E93" w:rsidP="003A6E9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</w:p>
    <w:p w14:paraId="6B51C863" w14:textId="77777777" w:rsidR="003A6E93" w:rsidRDefault="003A6E93" w:rsidP="003A6E93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</w:rPr>
      </w:pPr>
    </w:p>
    <w:p w14:paraId="702E3B91" w14:textId="062E4FCF" w:rsidR="00150058" w:rsidRDefault="00150058" w:rsidP="00FB55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14:paraId="38B0144D" w14:textId="77777777" w:rsidR="00FB5583" w:rsidRDefault="00FB5583" w:rsidP="00FB55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60793BB" w14:textId="093D11EA" w:rsidR="00150058" w:rsidRDefault="0089296D" w:rsidP="00FB558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согласования крупных сделок, совершаемых муниципальными унитарными предприятиями, муниципальными бюджетными и казенными учреждениями,                в отношении имущества, находящегося в муниципальной собственности Шпаковского муниципального округа Ставропольского края в том числе, являющегося особо ценным движимым имуществом</w:t>
      </w:r>
    </w:p>
    <w:p w14:paraId="7BBB4AE4" w14:textId="77777777" w:rsidR="00150058" w:rsidRPr="005C2FD0" w:rsidRDefault="00150058" w:rsidP="001500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35047D" w14:textId="57AE070A" w:rsidR="00150058" w:rsidRPr="00BC414C" w:rsidRDefault="00150058" w:rsidP="00936299">
      <w:pPr>
        <w:pStyle w:val="a3"/>
        <w:numPr>
          <w:ilvl w:val="0"/>
          <w:numId w:val="7"/>
        </w:numPr>
        <w:spacing w:after="0" w:line="240" w:lineRule="auto"/>
        <w:ind w:left="1418" w:hanging="263"/>
        <w:jc w:val="center"/>
        <w:rPr>
          <w:rFonts w:ascii="Times New Roman" w:hAnsi="Times New Roman" w:cs="Times New Roman"/>
          <w:sz w:val="28"/>
          <w:szCs w:val="28"/>
        </w:rPr>
      </w:pPr>
      <w:r w:rsidRPr="00BC414C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1BFA0C66" w14:textId="77777777" w:rsidR="007A752F" w:rsidRPr="005C2FD0" w:rsidRDefault="007A752F" w:rsidP="00BC414C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2BA687D" w14:textId="66F9AF12" w:rsidR="00145345" w:rsidRPr="00936299" w:rsidRDefault="00150058" w:rsidP="0093629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6299">
        <w:rPr>
          <w:rFonts w:ascii="Times New Roman" w:hAnsi="Times New Roman" w:cs="Times New Roman"/>
          <w:sz w:val="28"/>
          <w:szCs w:val="28"/>
        </w:rPr>
        <w:t>Настоящий Поря</w:t>
      </w:r>
      <w:r w:rsidR="007A2DC9" w:rsidRPr="00936299">
        <w:rPr>
          <w:rFonts w:ascii="Times New Roman" w:hAnsi="Times New Roman" w:cs="Times New Roman"/>
          <w:sz w:val="28"/>
          <w:szCs w:val="28"/>
        </w:rPr>
        <w:t xml:space="preserve">док </w:t>
      </w:r>
      <w:r w:rsidR="00071A94" w:rsidRPr="00936299">
        <w:rPr>
          <w:rFonts w:ascii="Times New Roman" w:hAnsi="Times New Roman" w:cs="Times New Roman"/>
          <w:sz w:val="28"/>
          <w:szCs w:val="28"/>
        </w:rPr>
        <w:t>согласования крупных сделок, совершаемых муниципальными унитарными предприятиями, муниципальными бюджетными и казенными учреждениями, в отношении имущества, находящегося в муниципальной собственности Шпаковского муниципального округа Ставропольского края в том числе, являющегося особо ценным движимым имуществом</w:t>
      </w:r>
      <w:r w:rsidR="007758A1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E02C25" w:rsidRPr="00936299">
        <w:rPr>
          <w:rFonts w:ascii="Times New Roman" w:hAnsi="Times New Roman" w:cs="Times New Roman"/>
          <w:sz w:val="28"/>
          <w:szCs w:val="28"/>
        </w:rPr>
        <w:t xml:space="preserve">(далее - Порядок) определяет процедуру и условия согласования </w:t>
      </w:r>
      <w:r w:rsidR="006F4E9F" w:rsidRPr="00936299">
        <w:rPr>
          <w:rFonts w:ascii="Times New Roman" w:hAnsi="Times New Roman" w:cs="Times New Roman"/>
          <w:sz w:val="28"/>
          <w:szCs w:val="28"/>
        </w:rPr>
        <w:t xml:space="preserve">крупных </w:t>
      </w:r>
      <w:r w:rsidR="00E02C25" w:rsidRPr="00936299">
        <w:rPr>
          <w:rFonts w:ascii="Times New Roman" w:hAnsi="Times New Roman" w:cs="Times New Roman"/>
          <w:sz w:val="28"/>
          <w:szCs w:val="28"/>
        </w:rPr>
        <w:t>сделок, совершаемых муниципальными унитарными предприятиями (</w:t>
      </w:r>
      <w:r w:rsidR="00071A94" w:rsidRPr="00936299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145345" w:rsidRPr="00936299">
        <w:rPr>
          <w:rFonts w:ascii="Times New Roman" w:hAnsi="Times New Roman" w:cs="Times New Roman"/>
          <w:sz w:val="28"/>
          <w:szCs w:val="28"/>
        </w:rPr>
        <w:t>унитарное предприятие</w:t>
      </w:r>
      <w:r w:rsidR="00E02C25" w:rsidRPr="00936299">
        <w:rPr>
          <w:rFonts w:ascii="Times New Roman" w:hAnsi="Times New Roman" w:cs="Times New Roman"/>
          <w:sz w:val="28"/>
          <w:szCs w:val="28"/>
        </w:rPr>
        <w:t>)</w:t>
      </w:r>
      <w:r w:rsidR="00071A94" w:rsidRPr="00936299">
        <w:rPr>
          <w:rFonts w:ascii="Times New Roman" w:hAnsi="Times New Roman" w:cs="Times New Roman"/>
          <w:sz w:val="28"/>
          <w:szCs w:val="28"/>
        </w:rPr>
        <w:t>,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 муниципальными бюджетными</w:t>
      </w:r>
      <w:r w:rsidR="007758A1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учреждениями (далее </w:t>
      </w:r>
      <w:r w:rsidR="007758A1" w:rsidRPr="00936299">
        <w:rPr>
          <w:rFonts w:ascii="Times New Roman" w:hAnsi="Times New Roman" w:cs="Times New Roman"/>
          <w:sz w:val="28"/>
          <w:szCs w:val="28"/>
        </w:rPr>
        <w:t>–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7758A1" w:rsidRPr="00936299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145345" w:rsidRPr="00936299">
        <w:rPr>
          <w:rFonts w:ascii="Times New Roman" w:hAnsi="Times New Roman" w:cs="Times New Roman"/>
          <w:sz w:val="28"/>
          <w:szCs w:val="28"/>
        </w:rPr>
        <w:t>учреждение)</w:t>
      </w:r>
      <w:r w:rsidR="00071A94" w:rsidRPr="00936299">
        <w:rPr>
          <w:rFonts w:ascii="Times New Roman" w:hAnsi="Times New Roman" w:cs="Times New Roman"/>
          <w:sz w:val="28"/>
          <w:szCs w:val="28"/>
        </w:rPr>
        <w:t xml:space="preserve"> и муниципальными  казенными учреждениями</w:t>
      </w:r>
      <w:proofErr w:type="gramEnd"/>
      <w:r w:rsidR="00071A94" w:rsidRPr="0093629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71A94" w:rsidRPr="00936299">
        <w:rPr>
          <w:rFonts w:ascii="Times New Roman" w:hAnsi="Times New Roman" w:cs="Times New Roman"/>
          <w:sz w:val="28"/>
          <w:szCs w:val="28"/>
        </w:rPr>
        <w:t xml:space="preserve">далее – казенное учреждение) 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71A94" w:rsidRPr="0093629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с Гражданским кодексом Российской Федерации, </w:t>
      </w:r>
      <w:r w:rsidR="00936299">
        <w:rPr>
          <w:rFonts w:ascii="Times New Roman" w:hAnsi="Times New Roman" w:cs="Times New Roman"/>
          <w:sz w:val="28"/>
          <w:szCs w:val="28"/>
        </w:rPr>
        <w:t>ф</w:t>
      </w:r>
      <w:r w:rsidR="0015053E" w:rsidRPr="00936299">
        <w:rPr>
          <w:rFonts w:ascii="Times New Roman" w:hAnsi="Times New Roman" w:cs="Times New Roman"/>
          <w:sz w:val="28"/>
          <w:szCs w:val="28"/>
        </w:rPr>
        <w:t>едеральным</w:t>
      </w:r>
      <w:r w:rsidR="00936299">
        <w:rPr>
          <w:rFonts w:ascii="Times New Roman" w:hAnsi="Times New Roman" w:cs="Times New Roman"/>
          <w:sz w:val="28"/>
          <w:szCs w:val="28"/>
        </w:rPr>
        <w:t>и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36299">
        <w:rPr>
          <w:rFonts w:ascii="Times New Roman" w:hAnsi="Times New Roman" w:cs="Times New Roman"/>
          <w:sz w:val="28"/>
          <w:szCs w:val="28"/>
        </w:rPr>
        <w:t>ами</w:t>
      </w:r>
      <w:r w:rsidR="00071A94" w:rsidRPr="0093629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 от 14 ноября 2002 г</w:t>
      </w:r>
      <w:r w:rsidR="00936299">
        <w:rPr>
          <w:rFonts w:ascii="Times New Roman" w:hAnsi="Times New Roman" w:cs="Times New Roman"/>
          <w:sz w:val="28"/>
          <w:szCs w:val="28"/>
        </w:rPr>
        <w:t>ода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 № 161-ФЗ «О государственных и муниципальных унитарных предприятиях», от 12</w:t>
      </w:r>
      <w:r w:rsidR="00936299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15053E" w:rsidRPr="00936299">
        <w:rPr>
          <w:rFonts w:ascii="Times New Roman" w:hAnsi="Times New Roman" w:cs="Times New Roman"/>
          <w:sz w:val="28"/>
          <w:szCs w:val="28"/>
        </w:rPr>
        <w:t>1996 г</w:t>
      </w:r>
      <w:r w:rsidR="00936299">
        <w:rPr>
          <w:rFonts w:ascii="Times New Roman" w:hAnsi="Times New Roman" w:cs="Times New Roman"/>
          <w:sz w:val="28"/>
          <w:szCs w:val="28"/>
        </w:rPr>
        <w:t>ода</w:t>
      </w:r>
      <w:r w:rsidR="00071A94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№ 7-ФЗ «О некоммерческих организациях» </w:t>
      </w:r>
      <w:r w:rsidR="00145345" w:rsidRPr="00936299">
        <w:rPr>
          <w:rFonts w:ascii="Times New Roman" w:hAnsi="Times New Roman" w:cs="Times New Roman"/>
          <w:sz w:val="28"/>
          <w:szCs w:val="28"/>
        </w:rPr>
        <w:t>в отношении имущества</w:t>
      </w:r>
      <w:r w:rsidR="007758A1" w:rsidRPr="00936299">
        <w:rPr>
          <w:rFonts w:ascii="Times New Roman" w:hAnsi="Times New Roman" w:cs="Times New Roman"/>
          <w:sz w:val="28"/>
          <w:szCs w:val="28"/>
        </w:rPr>
        <w:t>, в том числе, являющегося особо ценным движимым имуществом</w:t>
      </w:r>
      <w:r w:rsidR="00145345" w:rsidRPr="00936299">
        <w:rPr>
          <w:rFonts w:ascii="Times New Roman" w:hAnsi="Times New Roman" w:cs="Times New Roman"/>
          <w:sz w:val="28"/>
          <w:szCs w:val="28"/>
        </w:rPr>
        <w:t>, находящегося</w:t>
      </w:r>
      <w:r w:rsidR="0015053E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</w:t>
      </w:r>
      <w:r w:rsidR="00430CB9" w:rsidRPr="00936299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 и закрепленного за ними на праве хозяйственного</w:t>
      </w:r>
      <w:proofErr w:type="gramEnd"/>
      <w:r w:rsidR="00145345" w:rsidRPr="00936299">
        <w:rPr>
          <w:rFonts w:ascii="Times New Roman" w:hAnsi="Times New Roman" w:cs="Times New Roman"/>
          <w:sz w:val="28"/>
          <w:szCs w:val="28"/>
        </w:rPr>
        <w:t xml:space="preserve"> ведения или оперативного управления (далее - имущество), если для распоряжения указанным имуществом в соответствии с законодательством Российской Федерации и Ставропольского края требуется согласие собственника имущества унитарных предприятий, учредителя или собственника имущества </w:t>
      </w:r>
      <w:r w:rsidR="007758A1" w:rsidRPr="00936299">
        <w:rPr>
          <w:rFonts w:ascii="Times New Roman" w:hAnsi="Times New Roman" w:cs="Times New Roman"/>
          <w:sz w:val="28"/>
          <w:szCs w:val="28"/>
        </w:rPr>
        <w:t>бюджетных</w:t>
      </w:r>
      <w:r w:rsidR="00646739" w:rsidRPr="00936299">
        <w:rPr>
          <w:rFonts w:ascii="Times New Roman" w:hAnsi="Times New Roman" w:cs="Times New Roman"/>
          <w:sz w:val="28"/>
          <w:szCs w:val="28"/>
        </w:rPr>
        <w:t xml:space="preserve"> и казенных</w:t>
      </w:r>
      <w:r w:rsidR="007758A1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145345" w:rsidRPr="00936299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15053E" w:rsidRPr="00936299">
        <w:rPr>
          <w:rFonts w:ascii="Times New Roman" w:hAnsi="Times New Roman" w:cs="Times New Roman"/>
          <w:sz w:val="28"/>
          <w:szCs w:val="28"/>
        </w:rPr>
        <w:t>(далее –</w:t>
      </w:r>
      <w:r w:rsidR="00646739" w:rsidRPr="00936299">
        <w:rPr>
          <w:rFonts w:ascii="Times New Roman" w:hAnsi="Times New Roman" w:cs="Times New Roman"/>
          <w:sz w:val="28"/>
          <w:szCs w:val="28"/>
        </w:rPr>
        <w:t xml:space="preserve"> </w:t>
      </w:r>
      <w:r w:rsidR="0015053E" w:rsidRPr="00936299">
        <w:rPr>
          <w:rFonts w:ascii="Times New Roman" w:hAnsi="Times New Roman" w:cs="Times New Roman"/>
          <w:sz w:val="28"/>
          <w:szCs w:val="28"/>
        </w:rPr>
        <w:t>сделка)</w:t>
      </w:r>
      <w:r w:rsidR="00145345" w:rsidRPr="00936299">
        <w:rPr>
          <w:rFonts w:ascii="Times New Roman" w:hAnsi="Times New Roman" w:cs="Times New Roman"/>
          <w:sz w:val="28"/>
          <w:szCs w:val="28"/>
        </w:rPr>
        <w:t>.</w:t>
      </w:r>
    </w:p>
    <w:p w14:paraId="50A8DABC" w14:textId="77777777" w:rsidR="00D438A0" w:rsidRPr="00D438A0" w:rsidRDefault="00D438A0" w:rsidP="00D438A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82D639" w14:textId="4814177A" w:rsidR="00AE4828" w:rsidRPr="005A2E30" w:rsidRDefault="00AE4828" w:rsidP="005A2E30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1276" w:hanging="556"/>
        <w:jc w:val="both"/>
        <w:rPr>
          <w:rFonts w:ascii="Times New Roman" w:hAnsi="Times New Roman" w:cs="Times New Roman"/>
          <w:sz w:val="28"/>
          <w:szCs w:val="28"/>
        </w:rPr>
      </w:pPr>
      <w:r w:rsidRPr="005A2E30">
        <w:rPr>
          <w:rFonts w:ascii="Times New Roman" w:hAnsi="Times New Roman" w:cs="Times New Roman"/>
          <w:sz w:val="28"/>
          <w:szCs w:val="28"/>
        </w:rPr>
        <w:t xml:space="preserve">Крупной сделкой </w:t>
      </w:r>
      <w:r w:rsidR="00D438A0" w:rsidRPr="005A2E30">
        <w:rPr>
          <w:rFonts w:ascii="Times New Roman" w:hAnsi="Times New Roman" w:cs="Times New Roman"/>
          <w:sz w:val="28"/>
          <w:szCs w:val="28"/>
        </w:rPr>
        <w:t>является</w:t>
      </w:r>
      <w:r w:rsidRPr="005A2E30">
        <w:rPr>
          <w:rFonts w:ascii="Times New Roman" w:hAnsi="Times New Roman" w:cs="Times New Roman"/>
          <w:sz w:val="28"/>
          <w:szCs w:val="28"/>
        </w:rPr>
        <w:t>:</w:t>
      </w:r>
    </w:p>
    <w:p w14:paraId="426A8447" w14:textId="0FEAFD91" w:rsidR="00AE4828" w:rsidRDefault="005A2E30" w:rsidP="005A2E30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E4828">
        <w:rPr>
          <w:rFonts w:ascii="Times New Roman" w:hAnsi="Times New Roman" w:cs="Times New Roman"/>
          <w:sz w:val="28"/>
          <w:szCs w:val="28"/>
        </w:rPr>
        <w:t>отношении унитарн</w:t>
      </w:r>
      <w:r w:rsidR="00BC780E">
        <w:rPr>
          <w:rFonts w:ascii="Times New Roman" w:hAnsi="Times New Roman" w:cs="Times New Roman"/>
          <w:sz w:val="28"/>
          <w:szCs w:val="28"/>
        </w:rPr>
        <w:t>ых</w:t>
      </w:r>
      <w:r w:rsidR="00AE4828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BC780E">
        <w:rPr>
          <w:rFonts w:ascii="Times New Roman" w:hAnsi="Times New Roman" w:cs="Times New Roman"/>
          <w:sz w:val="28"/>
          <w:szCs w:val="28"/>
        </w:rPr>
        <w:t>й</w:t>
      </w:r>
      <w:r w:rsidR="00AE4828">
        <w:rPr>
          <w:rFonts w:ascii="Times New Roman" w:hAnsi="Times New Roman" w:cs="Times New Roman"/>
          <w:sz w:val="28"/>
          <w:szCs w:val="28"/>
        </w:rPr>
        <w:t xml:space="preserve"> </w:t>
      </w:r>
      <w:r w:rsidR="00EA5EF2">
        <w:rPr>
          <w:rFonts w:ascii="Times New Roman" w:hAnsi="Times New Roman" w:cs="Times New Roman"/>
          <w:sz w:val="28"/>
          <w:szCs w:val="28"/>
        </w:rPr>
        <w:t>п</w:t>
      </w:r>
      <w:r w:rsidR="00EA5EF2" w:rsidRPr="00EA5EF2">
        <w:rPr>
          <w:rFonts w:ascii="Times New Roman" w:hAnsi="Times New Roman" w:cs="Times New Roman"/>
          <w:sz w:val="28"/>
          <w:szCs w:val="28"/>
        </w:rPr>
        <w:t>од крупной сделкой понимается сделка или несколько взаимосвязанных сделок, связанных с приобретением, отчуждением или возможностью отчуждения предприятием прямо либо косвенно имущества, стоимость которого составляет более десяти процентов уставного фонда предприятия или более чем в 50 тысяч раз превышает установленный федеральным законом минимальный размер оплаты труда, если иное не установлено федеральными законами или принятыми в соответствии с</w:t>
      </w:r>
      <w:proofErr w:type="gramEnd"/>
      <w:r w:rsidR="00EA5EF2" w:rsidRPr="00EA5EF2">
        <w:rPr>
          <w:rFonts w:ascii="Times New Roman" w:hAnsi="Times New Roman" w:cs="Times New Roman"/>
          <w:sz w:val="28"/>
          <w:szCs w:val="28"/>
        </w:rPr>
        <w:t xml:space="preserve"> ними правовыми актами</w:t>
      </w:r>
      <w:r w:rsidR="00EA5EF2">
        <w:rPr>
          <w:rFonts w:ascii="Times New Roman" w:hAnsi="Times New Roman" w:cs="Times New Roman"/>
          <w:sz w:val="28"/>
          <w:szCs w:val="28"/>
        </w:rPr>
        <w:t>;</w:t>
      </w:r>
    </w:p>
    <w:p w14:paraId="52DF0539" w14:textId="301EAA44" w:rsidR="00EA5EF2" w:rsidRDefault="005A2E30" w:rsidP="005A2E30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A5EF2">
        <w:rPr>
          <w:rFonts w:ascii="Times New Roman" w:hAnsi="Times New Roman" w:cs="Times New Roman"/>
          <w:sz w:val="28"/>
          <w:szCs w:val="28"/>
        </w:rPr>
        <w:t>отношении бюджетн</w:t>
      </w:r>
      <w:r w:rsidR="00BC780E">
        <w:rPr>
          <w:rFonts w:ascii="Times New Roman" w:hAnsi="Times New Roman" w:cs="Times New Roman"/>
          <w:sz w:val="28"/>
          <w:szCs w:val="28"/>
        </w:rPr>
        <w:t>ых</w:t>
      </w:r>
      <w:r w:rsidR="00EA5EF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BC780E">
        <w:rPr>
          <w:rFonts w:ascii="Times New Roman" w:hAnsi="Times New Roman" w:cs="Times New Roman"/>
          <w:sz w:val="28"/>
          <w:szCs w:val="28"/>
        </w:rPr>
        <w:t>й</w:t>
      </w:r>
      <w:r w:rsidR="00EA5EF2">
        <w:rPr>
          <w:rFonts w:ascii="Times New Roman" w:hAnsi="Times New Roman" w:cs="Times New Roman"/>
          <w:sz w:val="28"/>
          <w:szCs w:val="28"/>
        </w:rPr>
        <w:t xml:space="preserve"> к</w:t>
      </w:r>
      <w:r w:rsidR="00EA5EF2" w:rsidRPr="00EA5EF2">
        <w:rPr>
          <w:rFonts w:ascii="Times New Roman" w:hAnsi="Times New Roman" w:cs="Times New Roman"/>
          <w:sz w:val="28"/>
          <w:szCs w:val="28"/>
        </w:rPr>
        <w:t xml:space="preserve">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</w:t>
      </w:r>
      <w:r w:rsidR="00EA5EF2">
        <w:rPr>
          <w:rFonts w:ascii="Times New Roman" w:hAnsi="Times New Roman" w:cs="Times New Roman"/>
          <w:sz w:val="28"/>
          <w:szCs w:val="28"/>
        </w:rPr>
        <w:t>бюджетное у</w:t>
      </w:r>
      <w:r w:rsidR="00EA5EF2" w:rsidRPr="00EA5EF2">
        <w:rPr>
          <w:rFonts w:ascii="Times New Roman" w:hAnsi="Times New Roman" w:cs="Times New Roman"/>
          <w:sz w:val="28"/>
          <w:szCs w:val="28"/>
        </w:rPr>
        <w:t>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</w:t>
      </w:r>
      <w:proofErr w:type="gramEnd"/>
      <w:r w:rsidR="00EA5EF2" w:rsidRPr="00EA5EF2">
        <w:rPr>
          <w:rFonts w:ascii="Times New Roman" w:hAnsi="Times New Roman" w:cs="Times New Roman"/>
          <w:sz w:val="28"/>
          <w:szCs w:val="28"/>
        </w:rPr>
        <w:t xml:space="preserve"> </w:t>
      </w:r>
      <w:r w:rsidR="00EA5EF2">
        <w:rPr>
          <w:rFonts w:ascii="Times New Roman" w:hAnsi="Times New Roman" w:cs="Times New Roman"/>
          <w:sz w:val="28"/>
          <w:szCs w:val="28"/>
        </w:rPr>
        <w:t>бюджетного у</w:t>
      </w:r>
      <w:r w:rsidR="00EA5EF2" w:rsidRPr="00EA5EF2">
        <w:rPr>
          <w:rFonts w:ascii="Times New Roman" w:hAnsi="Times New Roman" w:cs="Times New Roman"/>
          <w:sz w:val="28"/>
          <w:szCs w:val="28"/>
        </w:rPr>
        <w:t xml:space="preserve">чреждения, определяемой по данным его бухгалтерской отчетности на последнюю отчетную дату, если уставом </w:t>
      </w:r>
      <w:r w:rsidR="00EA5EF2">
        <w:rPr>
          <w:rFonts w:ascii="Times New Roman" w:hAnsi="Times New Roman" w:cs="Times New Roman"/>
          <w:sz w:val="28"/>
          <w:szCs w:val="28"/>
        </w:rPr>
        <w:t>бюджетного у</w:t>
      </w:r>
      <w:r w:rsidR="00EA5EF2" w:rsidRPr="00EA5EF2">
        <w:rPr>
          <w:rFonts w:ascii="Times New Roman" w:hAnsi="Times New Roman" w:cs="Times New Roman"/>
          <w:sz w:val="28"/>
          <w:szCs w:val="28"/>
        </w:rPr>
        <w:t>чреждения не предусмотре</w:t>
      </w:r>
      <w:r w:rsidR="00BC780E">
        <w:rPr>
          <w:rFonts w:ascii="Times New Roman" w:hAnsi="Times New Roman" w:cs="Times New Roman"/>
          <w:sz w:val="28"/>
          <w:szCs w:val="28"/>
        </w:rPr>
        <w:t>н меньший размер крупной сделки;</w:t>
      </w:r>
    </w:p>
    <w:p w14:paraId="782C32A0" w14:textId="3F808D81" w:rsidR="00BC780E" w:rsidRPr="005A2E30" w:rsidRDefault="005A2E30" w:rsidP="005A2E30">
      <w:pPr>
        <w:pStyle w:val="a3"/>
        <w:numPr>
          <w:ilvl w:val="1"/>
          <w:numId w:val="2"/>
        </w:num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E30">
        <w:rPr>
          <w:rFonts w:ascii="Times New Roman" w:hAnsi="Times New Roman" w:cs="Times New Roman"/>
          <w:sz w:val="28"/>
          <w:szCs w:val="28"/>
        </w:rPr>
        <w:t xml:space="preserve">В </w:t>
      </w:r>
      <w:r w:rsidR="00BC780E" w:rsidRPr="005A2E30">
        <w:rPr>
          <w:rFonts w:ascii="Times New Roman" w:hAnsi="Times New Roman" w:cs="Times New Roman"/>
          <w:sz w:val="28"/>
          <w:szCs w:val="28"/>
        </w:rPr>
        <w:t>отношении казенных учреждений понятия крупной сделки не определено. Казенн</w:t>
      </w:r>
      <w:r w:rsidR="005A3209" w:rsidRPr="005A2E30">
        <w:rPr>
          <w:rFonts w:ascii="Times New Roman" w:hAnsi="Times New Roman" w:cs="Times New Roman"/>
          <w:sz w:val="28"/>
          <w:szCs w:val="28"/>
        </w:rPr>
        <w:t>ы</w:t>
      </w:r>
      <w:r w:rsidR="00BC780E" w:rsidRPr="005A2E30">
        <w:rPr>
          <w:rFonts w:ascii="Times New Roman" w:hAnsi="Times New Roman" w:cs="Times New Roman"/>
          <w:sz w:val="28"/>
          <w:szCs w:val="28"/>
        </w:rPr>
        <w:t>е учреждени</w:t>
      </w:r>
      <w:r w:rsidR="005A3209" w:rsidRPr="005A2E30">
        <w:rPr>
          <w:rFonts w:ascii="Times New Roman" w:hAnsi="Times New Roman" w:cs="Times New Roman"/>
          <w:sz w:val="28"/>
          <w:szCs w:val="28"/>
        </w:rPr>
        <w:t>я</w:t>
      </w:r>
      <w:r w:rsidR="00BC780E" w:rsidRPr="005A2E30">
        <w:rPr>
          <w:rFonts w:ascii="Times New Roman" w:hAnsi="Times New Roman" w:cs="Times New Roman"/>
          <w:sz w:val="28"/>
          <w:szCs w:val="28"/>
        </w:rPr>
        <w:t xml:space="preserve"> при любой цене сделки не может распоряжаться имуществом без согласия своего учредителя.</w:t>
      </w:r>
    </w:p>
    <w:p w14:paraId="650B069C" w14:textId="77777777" w:rsidR="00D438A0" w:rsidRDefault="00D438A0" w:rsidP="00BC7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476F89" w14:textId="13C6A034" w:rsidR="00B307A7" w:rsidRPr="005D2AAD" w:rsidRDefault="00145345" w:rsidP="005D2AAD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AAD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не распространяется на сделки </w:t>
      </w:r>
      <w:r w:rsidR="005B57BC" w:rsidRPr="005D2AA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D2AAD">
        <w:rPr>
          <w:rFonts w:ascii="Times New Roman" w:hAnsi="Times New Roman" w:cs="Times New Roman"/>
          <w:sz w:val="28"/>
          <w:szCs w:val="28"/>
        </w:rPr>
        <w:t xml:space="preserve">с земельными участками и другими природными ресурсами, находящимися </w:t>
      </w:r>
      <w:r w:rsidR="005B57BC" w:rsidRPr="005D2AA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D2AAD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</w:t>
      </w:r>
      <w:r w:rsidR="005B57BC" w:rsidRPr="005D2AAD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Pr="005D2AAD">
        <w:rPr>
          <w:rFonts w:ascii="Times New Roman" w:hAnsi="Times New Roman" w:cs="Times New Roman"/>
          <w:sz w:val="28"/>
          <w:szCs w:val="28"/>
        </w:rPr>
        <w:t xml:space="preserve">, </w:t>
      </w:r>
      <w:r w:rsidR="003A6E9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5D2AAD">
        <w:rPr>
          <w:rFonts w:ascii="Times New Roman" w:hAnsi="Times New Roman" w:cs="Times New Roman"/>
          <w:sz w:val="28"/>
          <w:szCs w:val="28"/>
        </w:rPr>
        <w:t xml:space="preserve">имуществом, находящимся в муниципальной собственности </w:t>
      </w:r>
      <w:r w:rsidR="00B0401D" w:rsidRPr="005D2AAD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 w:rsidRPr="005D2AAD">
        <w:rPr>
          <w:rFonts w:ascii="Times New Roman" w:hAnsi="Times New Roman" w:cs="Times New Roman"/>
          <w:sz w:val="28"/>
          <w:szCs w:val="28"/>
        </w:rPr>
        <w:t xml:space="preserve">, </w:t>
      </w:r>
      <w:r w:rsidR="00B307A7" w:rsidRPr="005D2AAD">
        <w:rPr>
          <w:rFonts w:ascii="Times New Roman" w:hAnsi="Times New Roman" w:cs="Times New Roman"/>
          <w:sz w:val="28"/>
          <w:szCs w:val="28"/>
        </w:rPr>
        <w:t>управление и распоряжение которым</w:t>
      </w:r>
      <w:r w:rsidR="003A6E93">
        <w:rPr>
          <w:rFonts w:ascii="Times New Roman" w:hAnsi="Times New Roman" w:cs="Times New Roman"/>
          <w:sz w:val="28"/>
          <w:szCs w:val="28"/>
        </w:rPr>
        <w:t xml:space="preserve"> </w:t>
      </w:r>
      <w:r w:rsidR="00B307A7" w:rsidRPr="005D2AAD">
        <w:rPr>
          <w:rFonts w:ascii="Times New Roman" w:hAnsi="Times New Roman" w:cs="Times New Roman"/>
          <w:sz w:val="28"/>
          <w:szCs w:val="28"/>
        </w:rPr>
        <w:t>осуществляется в специальном порядке, установленном законами и иными нормативными правовыми актами Российской Федерации и Ставропольского края.</w:t>
      </w:r>
      <w:proofErr w:type="gramEnd"/>
    </w:p>
    <w:p w14:paraId="4CF52480" w14:textId="77777777" w:rsidR="00D438A0" w:rsidRPr="00D438A0" w:rsidRDefault="00D438A0" w:rsidP="00D438A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8E925D" w14:textId="7F6EE4AD" w:rsidR="00150058" w:rsidRPr="005D2AAD" w:rsidRDefault="007A752F" w:rsidP="005D2AAD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AAD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8C1041" w:rsidRPr="005D2AAD">
        <w:rPr>
          <w:rFonts w:ascii="Times New Roman" w:hAnsi="Times New Roman" w:cs="Times New Roman"/>
          <w:sz w:val="28"/>
          <w:szCs w:val="28"/>
        </w:rPr>
        <w:t xml:space="preserve">учредителя </w:t>
      </w:r>
      <w:r w:rsidRPr="005D2AAD">
        <w:rPr>
          <w:rFonts w:ascii="Times New Roman" w:hAnsi="Times New Roman" w:cs="Times New Roman"/>
          <w:sz w:val="28"/>
          <w:szCs w:val="28"/>
        </w:rPr>
        <w:t xml:space="preserve">унитарных предприятий, </w:t>
      </w:r>
      <w:r w:rsidR="006F4E9F" w:rsidRPr="005D2AA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438A0" w:rsidRPr="005D2AAD">
        <w:rPr>
          <w:rFonts w:ascii="Times New Roman" w:hAnsi="Times New Roman" w:cs="Times New Roman"/>
          <w:sz w:val="28"/>
          <w:szCs w:val="28"/>
        </w:rPr>
        <w:t xml:space="preserve">или казенных </w:t>
      </w:r>
      <w:r w:rsidRPr="005D2AAD">
        <w:rPr>
          <w:rFonts w:ascii="Times New Roman" w:hAnsi="Times New Roman" w:cs="Times New Roman"/>
          <w:sz w:val="28"/>
          <w:szCs w:val="28"/>
        </w:rPr>
        <w:t>учреждений</w:t>
      </w:r>
      <w:r w:rsidR="008C1041" w:rsidRPr="005D2AAD">
        <w:rPr>
          <w:rFonts w:ascii="Times New Roman" w:hAnsi="Times New Roman" w:cs="Times New Roman"/>
          <w:sz w:val="28"/>
          <w:szCs w:val="28"/>
        </w:rPr>
        <w:t>,</w:t>
      </w:r>
      <w:r w:rsidRPr="005D2AAD">
        <w:rPr>
          <w:rFonts w:ascii="Times New Roman" w:hAnsi="Times New Roman" w:cs="Times New Roman"/>
          <w:sz w:val="28"/>
          <w:szCs w:val="28"/>
        </w:rPr>
        <w:t xml:space="preserve"> </w:t>
      </w:r>
      <w:r w:rsidR="00437A5A" w:rsidRPr="005D2AAD">
        <w:rPr>
          <w:rFonts w:ascii="Times New Roman" w:hAnsi="Times New Roman" w:cs="Times New Roman"/>
          <w:sz w:val="28"/>
          <w:szCs w:val="28"/>
        </w:rPr>
        <w:t xml:space="preserve">согласование сделок </w:t>
      </w:r>
      <w:r w:rsidRPr="005D2AAD">
        <w:rPr>
          <w:rFonts w:ascii="Times New Roman" w:hAnsi="Times New Roman" w:cs="Times New Roman"/>
          <w:sz w:val="28"/>
          <w:szCs w:val="28"/>
        </w:rPr>
        <w:t xml:space="preserve">осуществляется путем предоставления согласия </w:t>
      </w:r>
      <w:r w:rsidR="00437A5A" w:rsidRPr="005D2AAD">
        <w:rPr>
          <w:rFonts w:ascii="Times New Roman" w:hAnsi="Times New Roman" w:cs="Times New Roman"/>
          <w:sz w:val="28"/>
          <w:szCs w:val="28"/>
        </w:rPr>
        <w:t>комитета по градостроительству, земельным и имущественным отношениям администрации Шпаковского муниципального округа (далее - Комитет)</w:t>
      </w:r>
      <w:r w:rsidRPr="005D2AAD">
        <w:rPr>
          <w:rFonts w:ascii="Times New Roman" w:hAnsi="Times New Roman" w:cs="Times New Roman"/>
          <w:sz w:val="28"/>
          <w:szCs w:val="28"/>
        </w:rPr>
        <w:t>.</w:t>
      </w:r>
    </w:p>
    <w:p w14:paraId="1B1FBD53" w14:textId="77777777" w:rsidR="00D438A0" w:rsidRPr="00D438A0" w:rsidRDefault="00D438A0" w:rsidP="00D438A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91F171" w14:textId="47F6BF32" w:rsidR="00BC414C" w:rsidRDefault="00BC414C" w:rsidP="005D2AAD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14C">
        <w:rPr>
          <w:rFonts w:ascii="Times New Roman" w:hAnsi="Times New Roman" w:cs="Times New Roman"/>
          <w:sz w:val="28"/>
          <w:szCs w:val="28"/>
        </w:rPr>
        <w:t>Согласие на совершение сделок требуется в отношении каждой отдельной сделки.</w:t>
      </w:r>
    </w:p>
    <w:p w14:paraId="7CDA79F6" w14:textId="77777777" w:rsidR="003315DE" w:rsidRPr="003315DE" w:rsidRDefault="003315DE" w:rsidP="003315D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E87F53" w14:textId="242E7C4E" w:rsidR="00BC414C" w:rsidRDefault="00BC414C" w:rsidP="005D2AAD">
      <w:pPr>
        <w:pStyle w:val="a3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принятия решения о предоставлении согласия на совершение сделки</w:t>
      </w:r>
      <w:r w:rsidR="003C1F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и проведение торгов, участие в торгах, подписание договора (контракта), заключение сделки, а также предварительных договоров о ее заключении не допускаются.</w:t>
      </w:r>
    </w:p>
    <w:p w14:paraId="7EE00E6C" w14:textId="77777777" w:rsidR="00FB5583" w:rsidRPr="00D36BF4" w:rsidRDefault="00FB5583" w:rsidP="0022121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496492E" w14:textId="40CB9E6D" w:rsidR="00BC414C" w:rsidRPr="00F07F86" w:rsidRDefault="007A752F" w:rsidP="00F07F86">
      <w:pPr>
        <w:pStyle w:val="a3"/>
        <w:numPr>
          <w:ilvl w:val="0"/>
          <w:numId w:val="7"/>
        </w:numPr>
        <w:tabs>
          <w:tab w:val="left" w:pos="3402"/>
          <w:tab w:val="left" w:pos="3686"/>
        </w:tabs>
        <w:spacing w:after="0" w:line="240" w:lineRule="auto"/>
        <w:ind w:left="1701" w:hanging="425"/>
        <w:jc w:val="center"/>
        <w:rPr>
          <w:rFonts w:ascii="Times New Roman" w:hAnsi="Times New Roman" w:cs="Times New Roman"/>
          <w:sz w:val="28"/>
          <w:szCs w:val="28"/>
        </w:rPr>
      </w:pPr>
      <w:r w:rsidRPr="00F07F86">
        <w:rPr>
          <w:rFonts w:ascii="Times New Roman" w:hAnsi="Times New Roman" w:cs="Times New Roman"/>
          <w:sz w:val="28"/>
          <w:szCs w:val="28"/>
        </w:rPr>
        <w:t>Порядок направления документов</w:t>
      </w:r>
    </w:p>
    <w:p w14:paraId="448264F8" w14:textId="77777777" w:rsidR="007A752F" w:rsidRPr="00BC414C" w:rsidRDefault="007A752F" w:rsidP="00BC414C">
      <w:pPr>
        <w:pStyle w:val="a3"/>
        <w:spacing w:after="0" w:line="240" w:lineRule="auto"/>
        <w:ind w:left="450"/>
        <w:jc w:val="center"/>
        <w:rPr>
          <w:rFonts w:ascii="Times New Roman" w:hAnsi="Times New Roman" w:cs="Times New Roman"/>
          <w:sz w:val="28"/>
          <w:szCs w:val="28"/>
        </w:rPr>
      </w:pPr>
      <w:r w:rsidRPr="00BC414C">
        <w:rPr>
          <w:rFonts w:ascii="Times New Roman" w:hAnsi="Times New Roman" w:cs="Times New Roman"/>
          <w:sz w:val="28"/>
          <w:szCs w:val="28"/>
        </w:rPr>
        <w:t>для получения согласия на совершение сделки</w:t>
      </w:r>
    </w:p>
    <w:p w14:paraId="5968504A" w14:textId="77777777" w:rsidR="00F521BA" w:rsidRPr="00D36BF4" w:rsidRDefault="00F521BA" w:rsidP="00F521BA">
      <w:pPr>
        <w:pStyle w:val="a3"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11DD0AB1" w14:textId="129504E9" w:rsidR="00F521BA" w:rsidRDefault="00F521BA" w:rsidP="00F07F8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AAD">
        <w:rPr>
          <w:rFonts w:ascii="Times New Roman" w:hAnsi="Times New Roman" w:cs="Times New Roman"/>
          <w:sz w:val="28"/>
          <w:szCs w:val="28"/>
        </w:rPr>
        <w:t xml:space="preserve">Для получения согласия </w:t>
      </w:r>
      <w:r w:rsidR="00091834" w:rsidRPr="005D2AAD">
        <w:rPr>
          <w:rFonts w:ascii="Times New Roman" w:hAnsi="Times New Roman" w:cs="Times New Roman"/>
          <w:sz w:val="28"/>
          <w:szCs w:val="28"/>
        </w:rPr>
        <w:t>Комитета</w:t>
      </w:r>
      <w:r w:rsidRPr="005D2AAD">
        <w:rPr>
          <w:rFonts w:ascii="Times New Roman" w:hAnsi="Times New Roman" w:cs="Times New Roman"/>
          <w:sz w:val="28"/>
          <w:szCs w:val="28"/>
        </w:rPr>
        <w:t xml:space="preserve"> на совершение сделки унитарное предприятие, </w:t>
      </w:r>
      <w:r w:rsidR="00ED287F" w:rsidRPr="005D2AAD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E92F74" w:rsidRPr="005D2AAD">
        <w:rPr>
          <w:rFonts w:ascii="Times New Roman" w:hAnsi="Times New Roman" w:cs="Times New Roman"/>
          <w:sz w:val="28"/>
          <w:szCs w:val="28"/>
        </w:rPr>
        <w:t xml:space="preserve">или казенное </w:t>
      </w:r>
      <w:r w:rsidRPr="005D2AAD">
        <w:rPr>
          <w:rFonts w:ascii="Times New Roman" w:hAnsi="Times New Roman" w:cs="Times New Roman"/>
          <w:sz w:val="28"/>
          <w:szCs w:val="28"/>
        </w:rPr>
        <w:t>учреждение предоставляют заявление, составленное в произвольной форме, подписанное руководителем и заверенное печатью (далее - заявление).</w:t>
      </w:r>
    </w:p>
    <w:p w14:paraId="67EFD9AD" w14:textId="0F5BCBF9" w:rsidR="00F521BA" w:rsidRPr="00F07F86" w:rsidRDefault="00F521BA" w:rsidP="00F07F8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F86">
        <w:rPr>
          <w:rFonts w:ascii="Times New Roman" w:hAnsi="Times New Roman" w:cs="Times New Roman"/>
          <w:sz w:val="28"/>
          <w:szCs w:val="28"/>
        </w:rPr>
        <w:lastRenderedPageBreak/>
        <w:t>В заявлении указываются:</w:t>
      </w:r>
    </w:p>
    <w:p w14:paraId="777EB695" w14:textId="619D8EB5" w:rsidR="00F521BA" w:rsidRDefault="00F521BA" w:rsidP="009C23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4645868"/>
      <w:r>
        <w:rPr>
          <w:rFonts w:ascii="Times New Roman" w:hAnsi="Times New Roman" w:cs="Times New Roman"/>
          <w:sz w:val="28"/>
          <w:szCs w:val="28"/>
        </w:rPr>
        <w:t>вид сделки;</w:t>
      </w:r>
    </w:p>
    <w:p w14:paraId="532F722E" w14:textId="646C0ECA" w:rsidR="00F521BA" w:rsidRDefault="00F521BA" w:rsidP="009C23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наименование, адрес (местонахождения), код </w:t>
      </w:r>
      <w:r w:rsidR="00C06D84">
        <w:rPr>
          <w:rFonts w:ascii="Times New Roman" w:hAnsi="Times New Roman" w:cs="Times New Roman"/>
          <w:sz w:val="28"/>
          <w:szCs w:val="28"/>
        </w:rPr>
        <w:t>причины постановки</w:t>
      </w:r>
      <w:r w:rsidR="001F0B8E" w:rsidRPr="001F0B8E">
        <w:rPr>
          <w:rFonts w:ascii="Times New Roman" w:hAnsi="Times New Roman" w:cs="Times New Roman"/>
          <w:sz w:val="28"/>
          <w:szCs w:val="28"/>
        </w:rPr>
        <w:t xml:space="preserve"> </w:t>
      </w:r>
      <w:r w:rsidR="001F0B8E">
        <w:rPr>
          <w:rFonts w:ascii="Times New Roman" w:hAnsi="Times New Roman" w:cs="Times New Roman"/>
          <w:sz w:val="28"/>
          <w:szCs w:val="28"/>
        </w:rPr>
        <w:t xml:space="preserve">на учет, основной государственный </w:t>
      </w:r>
      <w:r w:rsidR="00DA280A">
        <w:rPr>
          <w:rFonts w:ascii="Times New Roman" w:hAnsi="Times New Roman" w:cs="Times New Roman"/>
          <w:sz w:val="28"/>
          <w:szCs w:val="28"/>
        </w:rPr>
        <w:t xml:space="preserve">регистрационный номер унитарного предприятия, </w:t>
      </w:r>
      <w:r w:rsidR="00403FDA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92F74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DA280A">
        <w:rPr>
          <w:rFonts w:ascii="Times New Roman" w:hAnsi="Times New Roman" w:cs="Times New Roman"/>
          <w:sz w:val="28"/>
          <w:szCs w:val="28"/>
        </w:rPr>
        <w:t>учреждения, идентификационный номер налогоплательщика;</w:t>
      </w:r>
    </w:p>
    <w:p w14:paraId="5E3C38E2" w14:textId="73987865" w:rsidR="00DA280A" w:rsidRDefault="00DA280A" w:rsidP="00DA2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наименование, адрес (местонахождение), код причины постановки на учет, основной государственный регистрационный номер предполагаемого контрагента, идентификационный номер налогоплательщика – для юридических лиц, за исключением случаев, когда контрагент определяется по результатам проведения торгов;</w:t>
      </w:r>
    </w:p>
    <w:p w14:paraId="475F1EB4" w14:textId="79399652" w:rsidR="00DA280A" w:rsidRDefault="00DA280A" w:rsidP="00DA2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дата рождения, наименование реквизиты документа, удостоверяющего личность, место жительства (место пребывания) предполагаемого контрагента </w:t>
      </w:r>
      <w:r w:rsidR="005E6E3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для физических лиц, за исключением случаев, когда сделка заключается по результатам торгов;</w:t>
      </w:r>
      <w:proofErr w:type="gramEnd"/>
    </w:p>
    <w:p w14:paraId="2729A8BF" w14:textId="7DF1AA0C" w:rsidR="00DA280A" w:rsidRDefault="00DA280A" w:rsidP="00DA2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характеристики предмета сделки;</w:t>
      </w:r>
    </w:p>
    <w:p w14:paraId="043B7A90" w14:textId="20B14325" w:rsidR="00DA280A" w:rsidRDefault="00DA280A" w:rsidP="00DA280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цена, </w:t>
      </w:r>
      <w:r w:rsidR="00480EF2">
        <w:rPr>
          <w:rFonts w:ascii="Times New Roman" w:hAnsi="Times New Roman" w:cs="Times New Roman"/>
          <w:sz w:val="28"/>
          <w:szCs w:val="28"/>
        </w:rPr>
        <w:t xml:space="preserve">включая </w:t>
      </w:r>
      <w:r w:rsidR="00F679C9">
        <w:rPr>
          <w:rFonts w:ascii="Times New Roman" w:hAnsi="Times New Roman" w:cs="Times New Roman"/>
          <w:sz w:val="28"/>
          <w:szCs w:val="28"/>
        </w:rPr>
        <w:t>НДС</w:t>
      </w:r>
      <w:r w:rsidR="00480E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обоснование цены и валюта сделки, в случае если сделка является возмездной;</w:t>
      </w:r>
    </w:p>
    <w:p w14:paraId="78D98B40" w14:textId="2DA63114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сроки исполнения сделки;</w:t>
      </w:r>
    </w:p>
    <w:p w14:paraId="4CC00525" w14:textId="474A3074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способ и размер обеспечения исполнения обязательств по сделке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A55">
        <w:rPr>
          <w:rFonts w:ascii="Times New Roman" w:hAnsi="Times New Roman" w:cs="Times New Roman"/>
          <w:sz w:val="28"/>
          <w:szCs w:val="28"/>
        </w:rPr>
        <w:t>(при наличии такого обеспечения);</w:t>
      </w:r>
    </w:p>
    <w:p w14:paraId="7D922FAF" w14:textId="41378DDA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другие существенные условия сделки и их обоснование;</w:t>
      </w:r>
    </w:p>
    <w:p w14:paraId="6C3C4535" w14:textId="0851C131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порядок (способ) заключения сделки;</w:t>
      </w:r>
    </w:p>
    <w:p w14:paraId="5F37ED2D" w14:textId="72742C07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расходы, связанные с совершением сделки;</w:t>
      </w:r>
    </w:p>
    <w:p w14:paraId="7F92B8FA" w14:textId="0850643B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обоснование необходимости совершения сделки</w:t>
      </w:r>
      <w:r w:rsidR="00310FB3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496A3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10FB3">
        <w:rPr>
          <w:rFonts w:ascii="Times New Roman" w:hAnsi="Times New Roman" w:cs="Times New Roman"/>
          <w:sz w:val="28"/>
          <w:szCs w:val="28"/>
        </w:rPr>
        <w:t xml:space="preserve">с </w:t>
      </w:r>
      <w:r w:rsidR="0043548A">
        <w:rPr>
          <w:rFonts w:ascii="Times New Roman" w:hAnsi="Times New Roman" w:cs="Times New Roman"/>
          <w:sz w:val="28"/>
          <w:szCs w:val="28"/>
        </w:rPr>
        <w:t>предмет</w:t>
      </w:r>
      <w:r w:rsidR="00725E00">
        <w:rPr>
          <w:rFonts w:ascii="Times New Roman" w:hAnsi="Times New Roman" w:cs="Times New Roman"/>
          <w:sz w:val="28"/>
          <w:szCs w:val="28"/>
        </w:rPr>
        <w:t>ами</w:t>
      </w:r>
      <w:r w:rsidR="0043548A">
        <w:rPr>
          <w:rFonts w:ascii="Times New Roman" w:hAnsi="Times New Roman" w:cs="Times New Roman"/>
          <w:sz w:val="28"/>
          <w:szCs w:val="28"/>
        </w:rPr>
        <w:t>, целями, видам</w:t>
      </w:r>
      <w:r w:rsidR="000C7A83">
        <w:rPr>
          <w:rFonts w:ascii="Times New Roman" w:hAnsi="Times New Roman" w:cs="Times New Roman"/>
          <w:sz w:val="28"/>
          <w:szCs w:val="28"/>
        </w:rPr>
        <w:t>и</w:t>
      </w:r>
      <w:r w:rsidR="0043548A">
        <w:rPr>
          <w:rFonts w:ascii="Times New Roman" w:hAnsi="Times New Roman" w:cs="Times New Roman"/>
          <w:sz w:val="28"/>
          <w:szCs w:val="28"/>
        </w:rPr>
        <w:t xml:space="preserve"> деятельности согласно </w:t>
      </w:r>
      <w:r w:rsidR="009A36FA">
        <w:rPr>
          <w:rFonts w:ascii="Times New Roman" w:hAnsi="Times New Roman" w:cs="Times New Roman"/>
          <w:sz w:val="28"/>
          <w:szCs w:val="28"/>
        </w:rPr>
        <w:t>У</w:t>
      </w:r>
      <w:r w:rsidR="00310FB3">
        <w:rPr>
          <w:rFonts w:ascii="Times New Roman" w:hAnsi="Times New Roman" w:cs="Times New Roman"/>
          <w:sz w:val="28"/>
          <w:szCs w:val="28"/>
        </w:rPr>
        <w:t>став</w:t>
      </w:r>
      <w:r w:rsidR="0043548A">
        <w:rPr>
          <w:rFonts w:ascii="Times New Roman" w:hAnsi="Times New Roman" w:cs="Times New Roman"/>
          <w:sz w:val="28"/>
          <w:szCs w:val="28"/>
        </w:rPr>
        <w:t>у</w:t>
      </w:r>
      <w:r w:rsidR="004D6EF9">
        <w:rPr>
          <w:rFonts w:ascii="Times New Roman" w:hAnsi="Times New Roman" w:cs="Times New Roman"/>
          <w:sz w:val="28"/>
          <w:szCs w:val="28"/>
        </w:rPr>
        <w:t xml:space="preserve"> </w:t>
      </w:r>
      <w:r w:rsidR="007E58F6">
        <w:rPr>
          <w:rFonts w:ascii="Times New Roman" w:hAnsi="Times New Roman" w:cs="Times New Roman"/>
          <w:sz w:val="28"/>
          <w:szCs w:val="28"/>
        </w:rPr>
        <w:t xml:space="preserve">унитарного </w:t>
      </w:r>
      <w:r w:rsidR="004D6EF9">
        <w:rPr>
          <w:rFonts w:ascii="Times New Roman" w:hAnsi="Times New Roman" w:cs="Times New Roman"/>
          <w:sz w:val="28"/>
          <w:szCs w:val="28"/>
        </w:rPr>
        <w:t>предприятия</w:t>
      </w:r>
      <w:r w:rsidR="007E58F6">
        <w:rPr>
          <w:rFonts w:ascii="Times New Roman" w:hAnsi="Times New Roman" w:cs="Times New Roman"/>
          <w:sz w:val="28"/>
          <w:szCs w:val="28"/>
        </w:rPr>
        <w:t xml:space="preserve">, </w:t>
      </w:r>
      <w:r w:rsidR="00496A38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92F74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7E58F6">
        <w:rPr>
          <w:rFonts w:ascii="Times New Roman" w:hAnsi="Times New Roman" w:cs="Times New Roman"/>
          <w:sz w:val="28"/>
          <w:szCs w:val="28"/>
        </w:rPr>
        <w:t>учреждения</w:t>
      </w:r>
      <w:r w:rsidRPr="00151A55">
        <w:rPr>
          <w:rFonts w:ascii="Times New Roman" w:hAnsi="Times New Roman" w:cs="Times New Roman"/>
          <w:sz w:val="28"/>
          <w:szCs w:val="28"/>
        </w:rPr>
        <w:t>;</w:t>
      </w:r>
    </w:p>
    <w:p w14:paraId="3ACF42A9" w14:textId="0B2881B9" w:rsid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A55">
        <w:rPr>
          <w:rFonts w:ascii="Times New Roman" w:hAnsi="Times New Roman" w:cs="Times New Roman"/>
          <w:sz w:val="28"/>
          <w:szCs w:val="28"/>
        </w:rPr>
        <w:t>сведения о соответствии совершаемой сделки положению о закупке унитарного предприятия,</w:t>
      </w:r>
      <w:r w:rsidR="009853DC">
        <w:rPr>
          <w:rFonts w:ascii="Times New Roman" w:hAnsi="Times New Roman" w:cs="Times New Roman"/>
          <w:sz w:val="28"/>
          <w:szCs w:val="28"/>
        </w:rPr>
        <w:t xml:space="preserve"> бюджетного </w:t>
      </w:r>
      <w:r w:rsidR="00E92F74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9853DC">
        <w:rPr>
          <w:rFonts w:ascii="Times New Roman" w:hAnsi="Times New Roman" w:cs="Times New Roman"/>
          <w:sz w:val="28"/>
          <w:szCs w:val="28"/>
        </w:rPr>
        <w:t>учреждения</w:t>
      </w:r>
      <w:r w:rsidRPr="00151A55">
        <w:rPr>
          <w:rFonts w:ascii="Times New Roman" w:hAnsi="Times New Roman" w:cs="Times New Roman"/>
          <w:sz w:val="28"/>
          <w:szCs w:val="28"/>
        </w:rPr>
        <w:t xml:space="preserve"> в случае, если сделка предусматривает закупку товаров, работ и услуг в порядке, предусмотренном </w:t>
      </w:r>
      <w:r w:rsidR="003A6E93">
        <w:rPr>
          <w:rFonts w:ascii="Times New Roman" w:hAnsi="Times New Roman" w:cs="Times New Roman"/>
          <w:sz w:val="28"/>
          <w:szCs w:val="28"/>
        </w:rPr>
        <w:t>ф</w:t>
      </w:r>
      <w:r w:rsidRPr="00151A55">
        <w:rPr>
          <w:rFonts w:ascii="Times New Roman" w:hAnsi="Times New Roman" w:cs="Times New Roman"/>
          <w:sz w:val="28"/>
          <w:szCs w:val="28"/>
        </w:rPr>
        <w:t>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91BC1">
        <w:rPr>
          <w:rFonts w:ascii="Times New Roman" w:hAnsi="Times New Roman" w:cs="Times New Roman"/>
          <w:sz w:val="28"/>
          <w:szCs w:val="28"/>
        </w:rPr>
        <w:t>и</w:t>
      </w:r>
      <w:r w:rsidRPr="00151A5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91BC1">
        <w:rPr>
          <w:rFonts w:ascii="Times New Roman" w:hAnsi="Times New Roman" w:cs="Times New Roman"/>
          <w:sz w:val="28"/>
          <w:szCs w:val="28"/>
        </w:rPr>
        <w:t>ами</w:t>
      </w:r>
      <w:r w:rsidRPr="00151A55">
        <w:rPr>
          <w:rFonts w:ascii="Times New Roman" w:hAnsi="Times New Roman" w:cs="Times New Roman"/>
          <w:sz w:val="28"/>
          <w:szCs w:val="28"/>
        </w:rPr>
        <w:t xml:space="preserve"> от 18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151A55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F07F86">
        <w:rPr>
          <w:rFonts w:ascii="Times New Roman" w:hAnsi="Times New Roman" w:cs="Times New Roman"/>
          <w:sz w:val="28"/>
          <w:szCs w:val="28"/>
        </w:rPr>
        <w:t>ода</w:t>
      </w:r>
      <w:r w:rsidRPr="00151A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51A55">
        <w:rPr>
          <w:rFonts w:ascii="Times New Roman" w:hAnsi="Times New Roman" w:cs="Times New Roman"/>
          <w:sz w:val="28"/>
          <w:szCs w:val="28"/>
        </w:rPr>
        <w:t xml:space="preserve"> 223-ФЗ</w:t>
      </w:r>
      <w:r w:rsidR="00E92F7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151A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1A55">
        <w:rPr>
          <w:rFonts w:ascii="Times New Roman" w:hAnsi="Times New Roman" w:cs="Times New Roman"/>
          <w:sz w:val="28"/>
          <w:szCs w:val="28"/>
        </w:rPr>
        <w:t>О закупках товаров, работ, услуг отдельными видами юридических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2462">
        <w:rPr>
          <w:rFonts w:ascii="Times New Roman" w:hAnsi="Times New Roman" w:cs="Times New Roman"/>
          <w:sz w:val="28"/>
          <w:szCs w:val="28"/>
        </w:rPr>
        <w:t xml:space="preserve">, </w:t>
      </w:r>
      <w:r w:rsidR="00E92F7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30774" w:rsidRPr="00A30774">
        <w:rPr>
          <w:rFonts w:ascii="Times New Roman" w:hAnsi="Times New Roman" w:cs="Times New Roman"/>
          <w:sz w:val="28"/>
          <w:szCs w:val="28"/>
        </w:rPr>
        <w:t>от 05</w:t>
      </w:r>
      <w:r w:rsidR="00791BC1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A30774" w:rsidRPr="00A30774">
        <w:rPr>
          <w:rFonts w:ascii="Times New Roman" w:hAnsi="Times New Roman" w:cs="Times New Roman"/>
          <w:sz w:val="28"/>
          <w:szCs w:val="28"/>
        </w:rPr>
        <w:t>2013</w:t>
      </w:r>
      <w:r w:rsidR="00791BC1">
        <w:rPr>
          <w:rFonts w:ascii="Times New Roman" w:hAnsi="Times New Roman" w:cs="Times New Roman"/>
          <w:sz w:val="28"/>
          <w:szCs w:val="28"/>
        </w:rPr>
        <w:t xml:space="preserve"> г</w:t>
      </w:r>
      <w:r w:rsidR="00F07F86">
        <w:rPr>
          <w:rFonts w:ascii="Times New Roman" w:hAnsi="Times New Roman" w:cs="Times New Roman"/>
          <w:sz w:val="28"/>
          <w:szCs w:val="28"/>
        </w:rPr>
        <w:t>ода</w:t>
      </w:r>
      <w:r w:rsidR="00791BC1">
        <w:rPr>
          <w:rFonts w:ascii="Times New Roman" w:hAnsi="Times New Roman" w:cs="Times New Roman"/>
          <w:sz w:val="28"/>
          <w:szCs w:val="28"/>
        </w:rPr>
        <w:t xml:space="preserve"> №</w:t>
      </w:r>
      <w:r w:rsidR="00A30774" w:rsidRPr="00A30774">
        <w:rPr>
          <w:rFonts w:ascii="Times New Roman" w:hAnsi="Times New Roman" w:cs="Times New Roman"/>
          <w:sz w:val="28"/>
          <w:szCs w:val="28"/>
        </w:rPr>
        <w:t xml:space="preserve"> 44-ФЗ </w:t>
      </w:r>
      <w:r w:rsidR="00791BC1">
        <w:rPr>
          <w:rFonts w:ascii="Times New Roman" w:hAnsi="Times New Roman" w:cs="Times New Roman"/>
          <w:sz w:val="28"/>
          <w:szCs w:val="28"/>
        </w:rPr>
        <w:t>«</w:t>
      </w:r>
      <w:r w:rsidR="00A30774" w:rsidRPr="00A3077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</w:t>
      </w:r>
      <w:proofErr w:type="gramEnd"/>
      <w:r w:rsidR="00A30774" w:rsidRPr="00A30774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и муниципальных нужд</w:t>
      </w:r>
      <w:r w:rsidR="00791BC1">
        <w:rPr>
          <w:rFonts w:ascii="Times New Roman" w:hAnsi="Times New Roman" w:cs="Times New Roman"/>
          <w:sz w:val="28"/>
          <w:szCs w:val="28"/>
        </w:rPr>
        <w:t>»</w:t>
      </w:r>
      <w:r w:rsidR="00310FB3">
        <w:rPr>
          <w:rFonts w:ascii="Times New Roman" w:hAnsi="Times New Roman" w:cs="Times New Roman"/>
          <w:sz w:val="28"/>
          <w:szCs w:val="28"/>
        </w:rPr>
        <w:t>;</w:t>
      </w:r>
    </w:p>
    <w:p w14:paraId="3C3D2057" w14:textId="42CD0C4A" w:rsidR="00480EF2" w:rsidRDefault="00480EF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о финансовом состоянии </w:t>
      </w:r>
      <w:r w:rsidR="00655C88">
        <w:rPr>
          <w:rFonts w:ascii="Times New Roman" w:hAnsi="Times New Roman" w:cs="Times New Roman"/>
          <w:sz w:val="28"/>
          <w:szCs w:val="28"/>
        </w:rPr>
        <w:t xml:space="preserve">унитарного </w:t>
      </w:r>
      <w:r>
        <w:rPr>
          <w:rFonts w:ascii="Times New Roman" w:hAnsi="Times New Roman" w:cs="Times New Roman"/>
          <w:sz w:val="28"/>
          <w:szCs w:val="28"/>
        </w:rPr>
        <w:t>предприятия</w:t>
      </w:r>
      <w:r w:rsidR="00655C88">
        <w:rPr>
          <w:rFonts w:ascii="Times New Roman" w:hAnsi="Times New Roman" w:cs="Times New Roman"/>
          <w:sz w:val="28"/>
          <w:szCs w:val="28"/>
        </w:rPr>
        <w:t xml:space="preserve">, </w:t>
      </w:r>
      <w:r w:rsidR="00F07461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92F74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655C88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и его способности исполнять свои обязательства по сделк</w:t>
      </w:r>
      <w:r w:rsidR="00310FB3">
        <w:rPr>
          <w:rFonts w:ascii="Times New Roman" w:hAnsi="Times New Roman" w:cs="Times New Roman"/>
          <w:sz w:val="28"/>
          <w:szCs w:val="28"/>
        </w:rPr>
        <w:t>е</w:t>
      </w:r>
      <w:r w:rsidR="00E92F74">
        <w:rPr>
          <w:rFonts w:ascii="Times New Roman" w:hAnsi="Times New Roman" w:cs="Times New Roman"/>
          <w:sz w:val="28"/>
          <w:szCs w:val="28"/>
        </w:rPr>
        <w:t xml:space="preserve"> (не предоставляется при заключении сделок по передаче недвижимого имущества в безвозмездное пользование)</w:t>
      </w:r>
      <w:r w:rsidR="009B5F2E">
        <w:rPr>
          <w:rFonts w:ascii="Times New Roman" w:hAnsi="Times New Roman" w:cs="Times New Roman"/>
          <w:sz w:val="28"/>
          <w:szCs w:val="28"/>
        </w:rPr>
        <w:t xml:space="preserve"> (далее - заявление).</w:t>
      </w:r>
    </w:p>
    <w:p w14:paraId="75C05746" w14:textId="653A9AC2" w:rsidR="0069620D" w:rsidRDefault="0069620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осуществлении сделок, связанных с осуществлением займов, </w:t>
      </w:r>
      <w:r w:rsidR="007B0519">
        <w:rPr>
          <w:rFonts w:ascii="Times New Roman" w:hAnsi="Times New Roman" w:cs="Times New Roman"/>
          <w:sz w:val="28"/>
          <w:szCs w:val="28"/>
        </w:rPr>
        <w:t>в заявлении также указываются:</w:t>
      </w:r>
    </w:p>
    <w:p w14:paraId="144FE224" w14:textId="46DCC355" w:rsidR="007B0519" w:rsidRDefault="007B0519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займа;</w:t>
      </w:r>
    </w:p>
    <w:p w14:paraId="4549AFA4" w14:textId="59D6569B" w:rsidR="007B0519" w:rsidRDefault="007B0519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займа;</w:t>
      </w:r>
    </w:p>
    <w:p w14:paraId="0D945AA8" w14:textId="41F058DB" w:rsidR="007B0519" w:rsidRDefault="007B0519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привлекаемых средств;</w:t>
      </w:r>
    </w:p>
    <w:p w14:paraId="0597E66D" w14:textId="234BF480" w:rsidR="007B0519" w:rsidRDefault="007B0519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возврата привлекаемых средств и уплаты процентов;</w:t>
      </w:r>
    </w:p>
    <w:p w14:paraId="60F879DC" w14:textId="0B09EA6C" w:rsidR="007B0519" w:rsidRDefault="007B0519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процентная ставка, выплачиваемая кредитору;</w:t>
      </w:r>
    </w:p>
    <w:p w14:paraId="6867D37F" w14:textId="5016334A" w:rsidR="00374F22" w:rsidRDefault="00374F2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использования денежных средств;</w:t>
      </w:r>
    </w:p>
    <w:p w14:paraId="143E24C0" w14:textId="53D1B765" w:rsidR="00374F22" w:rsidRPr="00151A55" w:rsidRDefault="00374F2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обеспечения своих обязательств по возврату основной суммы долга по кредиту, а также процентов за пользование заемными </w:t>
      </w:r>
      <w:r w:rsidR="005C5166">
        <w:rPr>
          <w:rFonts w:ascii="Times New Roman" w:hAnsi="Times New Roman" w:cs="Times New Roman"/>
          <w:sz w:val="28"/>
          <w:szCs w:val="28"/>
        </w:rPr>
        <w:t>средствами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7575E2" w14:textId="77777777" w:rsidR="007F1D2C" w:rsidRDefault="007F1D2C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0E865F" w14:textId="56A90A46" w:rsidR="00151A55" w:rsidRPr="00151A55" w:rsidRDefault="00F07F86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151A55" w:rsidRPr="00151A55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14:paraId="1845990C" w14:textId="446F84C5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 xml:space="preserve">1) экономическое обоснование сделки, подписанное руководителем и главным бухгалтером унитарного предприятия, </w:t>
      </w:r>
      <w:r w:rsidR="005C5166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9B5F2E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Pr="00151A55">
        <w:rPr>
          <w:rFonts w:ascii="Times New Roman" w:hAnsi="Times New Roman" w:cs="Times New Roman"/>
          <w:sz w:val="28"/>
          <w:szCs w:val="28"/>
        </w:rPr>
        <w:t>учреждения и заверенное печатью;</w:t>
      </w:r>
    </w:p>
    <w:p w14:paraId="410D0D1E" w14:textId="77777777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2) проект договора (контракта), содержащий условия сделки, а также проекты иных договоров, связанных со сделкой, в том числе документов, предусмотренных законодательством Российской Федерации, которыми оформляется обеспечение обязательств по сделке;</w:t>
      </w:r>
    </w:p>
    <w:p w14:paraId="2CBD14BC" w14:textId="3E0F685B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A55">
        <w:rPr>
          <w:rFonts w:ascii="Times New Roman" w:hAnsi="Times New Roman" w:cs="Times New Roman"/>
          <w:sz w:val="28"/>
          <w:szCs w:val="28"/>
        </w:rPr>
        <w:t>3) отчет об оценк</w:t>
      </w:r>
      <w:r w:rsidR="00FB5583">
        <w:rPr>
          <w:rFonts w:ascii="Times New Roman" w:hAnsi="Times New Roman" w:cs="Times New Roman"/>
          <w:sz w:val="28"/>
          <w:szCs w:val="28"/>
        </w:rPr>
        <w:t>е</w:t>
      </w:r>
      <w:r w:rsidRPr="00151A55">
        <w:rPr>
          <w:rFonts w:ascii="Times New Roman" w:hAnsi="Times New Roman" w:cs="Times New Roman"/>
          <w:sz w:val="28"/>
          <w:szCs w:val="28"/>
        </w:rPr>
        <w:t xml:space="preserve"> рыночной стоимости являющегося предметом сделки имущества, произведенной в установленном законодательством Российской Федерации порядке не ранее чем за три месяца до даты представления заявления (в случаях, предусмотренных законодательством Российской Федерации)</w:t>
      </w:r>
      <w:r w:rsidR="009724B2" w:rsidRPr="009724B2">
        <w:rPr>
          <w:rFonts w:ascii="Times New Roman" w:hAnsi="Times New Roman" w:cs="Times New Roman"/>
          <w:sz w:val="28"/>
          <w:szCs w:val="28"/>
        </w:rPr>
        <w:t xml:space="preserve"> </w:t>
      </w:r>
      <w:r w:rsidR="009724B2">
        <w:rPr>
          <w:rFonts w:ascii="Times New Roman" w:hAnsi="Times New Roman" w:cs="Times New Roman"/>
          <w:sz w:val="28"/>
          <w:szCs w:val="28"/>
        </w:rPr>
        <w:t>(не предоставляется при заключении сделок по передаче недвижимого имущества в безвозмездное пользование)</w:t>
      </w:r>
      <w:r w:rsidRPr="00151A5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6CD14C28" w14:textId="6031AE91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 xml:space="preserve">4) заверенные подписью руководителя унитарного предприятия, </w:t>
      </w:r>
      <w:r w:rsidR="005C5166">
        <w:rPr>
          <w:rFonts w:ascii="Times New Roman" w:hAnsi="Times New Roman" w:cs="Times New Roman"/>
          <w:sz w:val="28"/>
          <w:szCs w:val="28"/>
        </w:rPr>
        <w:t>бюджетного</w:t>
      </w:r>
      <w:r w:rsidR="009B5F2E">
        <w:rPr>
          <w:rFonts w:ascii="Times New Roman" w:hAnsi="Times New Roman" w:cs="Times New Roman"/>
          <w:sz w:val="28"/>
          <w:szCs w:val="28"/>
        </w:rPr>
        <w:t xml:space="preserve"> или казенного </w:t>
      </w:r>
      <w:r w:rsidRPr="00151A55">
        <w:rPr>
          <w:rFonts w:ascii="Times New Roman" w:hAnsi="Times New Roman" w:cs="Times New Roman"/>
          <w:sz w:val="28"/>
          <w:szCs w:val="28"/>
        </w:rPr>
        <w:t xml:space="preserve">учреждения и печатью копии документов, устанавливающих права унитарного предприятия, </w:t>
      </w:r>
      <w:r w:rsidR="007D3878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9B5F2E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Pr="00151A55">
        <w:rPr>
          <w:rFonts w:ascii="Times New Roman" w:hAnsi="Times New Roman" w:cs="Times New Roman"/>
          <w:sz w:val="28"/>
          <w:szCs w:val="28"/>
        </w:rPr>
        <w:t>учреждения на имущество, являющееся предметом сделки;</w:t>
      </w:r>
    </w:p>
    <w:p w14:paraId="34638EE5" w14:textId="6F84E49D" w:rsid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5) справка об остаточной стоимости объектов, являющихся предметом сделки, составленная на первое число месяца, в котором представлено заявление;</w:t>
      </w:r>
    </w:p>
    <w:p w14:paraId="4A738645" w14:textId="5B3EF442" w:rsidR="00B24673" w:rsidRPr="00B24673" w:rsidRDefault="00B24673" w:rsidP="00B246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FDA">
        <w:rPr>
          <w:rFonts w:ascii="Times New Roman" w:hAnsi="Times New Roman" w:cs="Times New Roman"/>
          <w:sz w:val="28"/>
          <w:szCs w:val="28"/>
        </w:rPr>
        <w:t>6) завер</w:t>
      </w:r>
      <w:r w:rsidRPr="00B56DF5">
        <w:rPr>
          <w:rFonts w:ascii="Times New Roman" w:hAnsi="Times New Roman" w:cs="Times New Roman"/>
          <w:sz w:val="28"/>
          <w:szCs w:val="28"/>
        </w:rPr>
        <w:t xml:space="preserve">енная в установленном порядке копия бухгалтерского баланса </w:t>
      </w:r>
      <w:r w:rsidR="00B56DF5">
        <w:rPr>
          <w:rFonts w:ascii="Times New Roman" w:hAnsi="Times New Roman" w:cs="Times New Roman"/>
          <w:sz w:val="28"/>
          <w:szCs w:val="28"/>
        </w:rPr>
        <w:t xml:space="preserve">унитарного предприятия, бюджетного </w:t>
      </w:r>
      <w:r w:rsidR="009B5F2E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B56DF5">
        <w:rPr>
          <w:rFonts w:ascii="Times New Roman" w:hAnsi="Times New Roman" w:cs="Times New Roman"/>
          <w:sz w:val="28"/>
          <w:szCs w:val="28"/>
        </w:rPr>
        <w:t>учреждения</w:t>
      </w:r>
      <w:r w:rsidRPr="00B56DF5">
        <w:rPr>
          <w:rFonts w:ascii="Times New Roman" w:hAnsi="Times New Roman" w:cs="Times New Roman"/>
          <w:sz w:val="28"/>
          <w:szCs w:val="28"/>
        </w:rPr>
        <w:t xml:space="preserve"> на последнюю отчетную дату</w:t>
      </w:r>
      <w:r w:rsidR="00B56DF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расшифровка </w:t>
      </w:r>
      <w:r w:rsidRPr="00B24673">
        <w:rPr>
          <w:rFonts w:ascii="Times New Roman" w:hAnsi="Times New Roman" w:cs="Times New Roman"/>
          <w:sz w:val="28"/>
          <w:szCs w:val="28"/>
        </w:rPr>
        <w:t>сведен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24673">
        <w:rPr>
          <w:rFonts w:ascii="Times New Roman" w:hAnsi="Times New Roman" w:cs="Times New Roman"/>
          <w:sz w:val="28"/>
          <w:szCs w:val="28"/>
        </w:rPr>
        <w:t xml:space="preserve"> о кредиторской и дебиторской задолженности</w:t>
      </w:r>
      <w:r w:rsidR="00B56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текущую дату с </w:t>
      </w:r>
      <w:r w:rsidR="009724B2">
        <w:rPr>
          <w:rFonts w:ascii="Times New Roman" w:hAnsi="Times New Roman" w:cs="Times New Roman"/>
          <w:sz w:val="28"/>
          <w:szCs w:val="28"/>
        </w:rPr>
        <w:t>указанием,</w:t>
      </w:r>
      <w:r w:rsidR="00B56DF5" w:rsidRPr="00B56DF5">
        <w:rPr>
          <w:rFonts w:ascii="Times New Roman" w:hAnsi="Times New Roman" w:cs="Times New Roman"/>
          <w:sz w:val="28"/>
          <w:szCs w:val="28"/>
        </w:rPr>
        <w:t xml:space="preserve"> </w:t>
      </w:r>
      <w:r w:rsidR="00B56DF5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просроченной задолженности</w:t>
      </w:r>
      <w:r w:rsidR="009B5F2E">
        <w:rPr>
          <w:rFonts w:ascii="Times New Roman" w:hAnsi="Times New Roman" w:cs="Times New Roman"/>
          <w:sz w:val="28"/>
          <w:szCs w:val="28"/>
        </w:rPr>
        <w:t xml:space="preserve"> (не предоставляется при заключении сделок по передаче недвижимого имущества в безвозмездное пользование</w:t>
      </w:r>
      <w:r w:rsidR="009724B2">
        <w:rPr>
          <w:rFonts w:ascii="Times New Roman" w:hAnsi="Times New Roman" w:cs="Times New Roman"/>
          <w:sz w:val="28"/>
          <w:szCs w:val="28"/>
        </w:rPr>
        <w:t>, аренду</w:t>
      </w:r>
      <w:r w:rsidR="009B5F2E">
        <w:rPr>
          <w:rFonts w:ascii="Times New Roman" w:hAnsi="Times New Roman" w:cs="Times New Roman"/>
          <w:sz w:val="28"/>
          <w:szCs w:val="28"/>
        </w:rPr>
        <w:t>)</w:t>
      </w:r>
      <w:r w:rsidRPr="00B24673">
        <w:rPr>
          <w:rFonts w:ascii="Times New Roman" w:hAnsi="Times New Roman" w:cs="Times New Roman"/>
          <w:sz w:val="28"/>
          <w:szCs w:val="28"/>
        </w:rPr>
        <w:t>;</w:t>
      </w:r>
    </w:p>
    <w:p w14:paraId="07944EC8" w14:textId="5C9383E4" w:rsidR="001C16D8" w:rsidRDefault="00B24673" w:rsidP="001C16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51A55">
        <w:rPr>
          <w:rFonts w:ascii="Times New Roman" w:hAnsi="Times New Roman" w:cs="Times New Roman"/>
          <w:sz w:val="28"/>
          <w:szCs w:val="28"/>
        </w:rPr>
        <w:t xml:space="preserve">) </w:t>
      </w:r>
      <w:r w:rsidR="00A77954" w:rsidRPr="00151A5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юридических лиц, Единого государственного реестра индивидуального предприятия в отношении сторон сделки;</w:t>
      </w:r>
    </w:p>
    <w:p w14:paraId="6A6DC47A" w14:textId="4248E447" w:rsidR="00151A55" w:rsidRPr="00151A55" w:rsidRDefault="00B24673" w:rsidP="001C16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51A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954" w:rsidRPr="00151A5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недвижимости об основных характеристиках и зарегистрированных правах на объекты капитального строительства, земельные участки, в границах которых они расположены, помещения или уведомление об отсутствии в Едином государственном реестре недвижимости об основных характеристиках и зарегистрированных правах;</w:t>
      </w:r>
    </w:p>
    <w:p w14:paraId="3FE881D7" w14:textId="0AA2E725" w:rsidR="00132382" w:rsidRDefault="00B24673" w:rsidP="00A7795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51A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954" w:rsidRPr="001C16D8">
        <w:rPr>
          <w:rFonts w:ascii="Times New Roman" w:hAnsi="Times New Roman" w:cs="Times New Roman"/>
          <w:sz w:val="28"/>
          <w:szCs w:val="28"/>
        </w:rPr>
        <w:t xml:space="preserve">справка о возможных конфликтах интересов заинтересованного лица и </w:t>
      </w:r>
      <w:r w:rsidR="00A77954">
        <w:rPr>
          <w:rFonts w:ascii="Times New Roman" w:hAnsi="Times New Roman" w:cs="Times New Roman"/>
          <w:sz w:val="28"/>
          <w:szCs w:val="28"/>
        </w:rPr>
        <w:t xml:space="preserve">унитарного предприятия, бюджетного </w:t>
      </w:r>
      <w:r w:rsidR="009724B2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A77954">
        <w:rPr>
          <w:rFonts w:ascii="Times New Roman" w:hAnsi="Times New Roman" w:cs="Times New Roman"/>
          <w:sz w:val="28"/>
          <w:szCs w:val="28"/>
        </w:rPr>
        <w:t>учреждения</w:t>
      </w:r>
      <w:r w:rsidR="00A77954" w:rsidRPr="001C16D8">
        <w:rPr>
          <w:rFonts w:ascii="Times New Roman" w:hAnsi="Times New Roman" w:cs="Times New Roman"/>
          <w:sz w:val="28"/>
          <w:szCs w:val="28"/>
        </w:rPr>
        <w:t xml:space="preserve"> </w:t>
      </w:r>
      <w:r w:rsidR="009724B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77954" w:rsidRPr="001C16D8">
        <w:rPr>
          <w:rFonts w:ascii="Times New Roman" w:hAnsi="Times New Roman" w:cs="Times New Roman"/>
          <w:sz w:val="28"/>
          <w:szCs w:val="28"/>
        </w:rPr>
        <w:t>с приложением заверенных в установленном порядке копий документов, подтверждающих наличие заинтересованных в сделке лиц в соответствии</w:t>
      </w:r>
      <w:r w:rsidR="009724B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77954" w:rsidRPr="001C16D8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</w:t>
      </w:r>
      <w:r w:rsidR="00132382">
        <w:rPr>
          <w:rFonts w:ascii="Times New Roman" w:hAnsi="Times New Roman" w:cs="Times New Roman"/>
          <w:sz w:val="28"/>
          <w:szCs w:val="28"/>
        </w:rPr>
        <w:t>.</w:t>
      </w:r>
      <w:r w:rsidR="00BC20F9">
        <w:rPr>
          <w:rFonts w:ascii="Times New Roman" w:hAnsi="Times New Roman" w:cs="Times New Roman"/>
          <w:sz w:val="28"/>
          <w:szCs w:val="28"/>
        </w:rPr>
        <w:t xml:space="preserve"> </w:t>
      </w:r>
      <w:r w:rsidR="00132382">
        <w:rPr>
          <w:rFonts w:ascii="Times New Roman" w:hAnsi="Times New Roman" w:cs="Times New Roman"/>
          <w:sz w:val="28"/>
          <w:szCs w:val="28"/>
        </w:rPr>
        <w:t xml:space="preserve">Ответственность за </w:t>
      </w:r>
      <w:r w:rsidR="00132382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</w:t>
      </w:r>
      <w:r w:rsidR="00BC20F9">
        <w:rPr>
          <w:rFonts w:ascii="Times New Roman" w:hAnsi="Times New Roman" w:cs="Times New Roman"/>
          <w:sz w:val="28"/>
          <w:szCs w:val="28"/>
        </w:rPr>
        <w:t>недостоверных сведений возлагается на лицо, предоставившее такие сведения;</w:t>
      </w:r>
    </w:p>
    <w:p w14:paraId="6B230B20" w14:textId="26F79980" w:rsidR="00151A55" w:rsidRDefault="00B24673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151A55" w:rsidRPr="00151A55">
        <w:rPr>
          <w:rFonts w:ascii="Times New Roman" w:hAnsi="Times New Roman" w:cs="Times New Roman"/>
          <w:sz w:val="28"/>
          <w:szCs w:val="28"/>
        </w:rPr>
        <w:t>иные документы (проекты документов), оформление которых необходимо для совершения сделки в соответствии с законодательством Российской Федерации.</w:t>
      </w:r>
    </w:p>
    <w:p w14:paraId="1566DFA0" w14:textId="77777777" w:rsidR="001C5211" w:rsidRPr="00151A55" w:rsidRDefault="001C5211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3A6EAA16" w14:textId="0468DD60" w:rsidR="00151A55" w:rsidRPr="00151A55" w:rsidRDefault="00EB0EFB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64646923"/>
      <w:r w:rsidR="00151A55" w:rsidRPr="00151A55">
        <w:rPr>
          <w:rFonts w:ascii="Times New Roman" w:hAnsi="Times New Roman" w:cs="Times New Roman"/>
          <w:sz w:val="28"/>
          <w:szCs w:val="28"/>
        </w:rPr>
        <w:t xml:space="preserve">При отсутствии документов, указанных в подпунктах </w:t>
      </w:r>
      <w:r w:rsidR="00B24673">
        <w:rPr>
          <w:rFonts w:ascii="Times New Roman" w:hAnsi="Times New Roman" w:cs="Times New Roman"/>
          <w:sz w:val="28"/>
          <w:szCs w:val="28"/>
        </w:rPr>
        <w:t>7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и </w:t>
      </w:r>
      <w:r w:rsidR="00B24673">
        <w:rPr>
          <w:rFonts w:ascii="Times New Roman" w:hAnsi="Times New Roman" w:cs="Times New Roman"/>
          <w:sz w:val="28"/>
          <w:szCs w:val="28"/>
        </w:rPr>
        <w:t>8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 xml:space="preserve">              9</w:t>
      </w:r>
      <w:r w:rsidR="00A56EB0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r w:rsidR="00E50CB2">
        <w:rPr>
          <w:rFonts w:ascii="Times New Roman" w:hAnsi="Times New Roman" w:cs="Times New Roman"/>
          <w:sz w:val="28"/>
          <w:szCs w:val="28"/>
        </w:rPr>
        <w:t>Комитет</w:t>
      </w:r>
      <w:r w:rsidR="00ED3628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запрашивает данные документы в федеральных органах исполнительной власти, осуществляющих государственную регистрацию юридических лиц, индивидуальных предпринимателей, а также государственную регистрацию прав на недвижимое имущество и сделок с ним.</w:t>
      </w:r>
    </w:p>
    <w:p w14:paraId="4F46F1B4" w14:textId="77777777" w:rsidR="001C5211" w:rsidRDefault="001C5211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FD15A" w14:textId="527E7BD3" w:rsidR="00151A55" w:rsidRDefault="00EB0EFB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51A55" w:rsidRPr="00151A55">
        <w:rPr>
          <w:rFonts w:ascii="Times New Roman" w:hAnsi="Times New Roman" w:cs="Times New Roman"/>
          <w:sz w:val="28"/>
          <w:szCs w:val="28"/>
        </w:rPr>
        <w:t>. Проект экономического обоснования сделки готовит унитарное предприятие</w:t>
      </w:r>
      <w:r w:rsidR="001A2F75">
        <w:rPr>
          <w:rFonts w:ascii="Times New Roman" w:hAnsi="Times New Roman" w:cs="Times New Roman"/>
          <w:sz w:val="28"/>
          <w:szCs w:val="28"/>
        </w:rPr>
        <w:t xml:space="preserve">, бюджетное </w:t>
      </w:r>
      <w:r w:rsidR="009724B2">
        <w:rPr>
          <w:rFonts w:ascii="Times New Roman" w:hAnsi="Times New Roman" w:cs="Times New Roman"/>
          <w:sz w:val="28"/>
          <w:szCs w:val="28"/>
        </w:rPr>
        <w:t xml:space="preserve">или казенное </w:t>
      </w:r>
      <w:r w:rsidR="001A2F75">
        <w:rPr>
          <w:rFonts w:ascii="Times New Roman" w:hAnsi="Times New Roman" w:cs="Times New Roman"/>
          <w:sz w:val="28"/>
          <w:szCs w:val="28"/>
        </w:rPr>
        <w:t>учреждение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A2F75">
        <w:rPr>
          <w:rFonts w:ascii="Times New Roman" w:hAnsi="Times New Roman" w:cs="Times New Roman"/>
          <w:sz w:val="28"/>
          <w:szCs w:val="28"/>
        </w:rPr>
        <w:t xml:space="preserve">на </w:t>
      </w:r>
      <w:r w:rsidR="001A2F75" w:rsidRPr="00151A55">
        <w:rPr>
          <w:rFonts w:ascii="Times New Roman" w:hAnsi="Times New Roman" w:cs="Times New Roman"/>
          <w:sz w:val="28"/>
          <w:szCs w:val="28"/>
        </w:rPr>
        <w:t>имущество,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которо</w:t>
      </w:r>
      <w:r w:rsidR="001A2F75">
        <w:rPr>
          <w:rFonts w:ascii="Times New Roman" w:hAnsi="Times New Roman" w:cs="Times New Roman"/>
          <w:sz w:val="28"/>
          <w:szCs w:val="28"/>
        </w:rPr>
        <w:t>е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является предметом сделки.</w:t>
      </w:r>
    </w:p>
    <w:p w14:paraId="3C8F4ED9" w14:textId="4A7447AD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Экономическое обоснование сделки должно содержать:</w:t>
      </w:r>
    </w:p>
    <w:p w14:paraId="60D0BCE9" w14:textId="0707F419" w:rsidR="0022121C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вид, предмет и условия сделки;</w:t>
      </w:r>
    </w:p>
    <w:p w14:paraId="42EC2DEE" w14:textId="797F8257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 xml:space="preserve">информация о влиянии результатов сделки на повышение эффективности деятельности унитарного предприятия, </w:t>
      </w:r>
      <w:r w:rsidR="00C33620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9724B2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Pr="00151A55">
        <w:rPr>
          <w:rFonts w:ascii="Times New Roman" w:hAnsi="Times New Roman" w:cs="Times New Roman"/>
          <w:sz w:val="28"/>
          <w:szCs w:val="28"/>
        </w:rPr>
        <w:t>учреждения в разрезе производственных и финансовых показателей;</w:t>
      </w:r>
    </w:p>
    <w:p w14:paraId="79AAE3E4" w14:textId="2114154A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обоснование установленной цены сделки и ее совершения с участием конкретного контрагента;</w:t>
      </w:r>
    </w:p>
    <w:p w14:paraId="2BF59944" w14:textId="63B58E86" w:rsid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обоснование целесообразности совершения сделки.</w:t>
      </w:r>
    </w:p>
    <w:p w14:paraId="51CC19CA" w14:textId="77777777" w:rsidR="001C5211" w:rsidRDefault="001C5211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A57A83" w14:textId="7054AF2B" w:rsidR="002041F1" w:rsidRDefault="00EB0EFB" w:rsidP="002041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C521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1F1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2041F1" w:rsidRPr="009C234E">
        <w:rPr>
          <w:rFonts w:ascii="Times New Roman" w:hAnsi="Times New Roman" w:cs="Times New Roman"/>
          <w:sz w:val="28"/>
          <w:szCs w:val="28"/>
        </w:rPr>
        <w:t xml:space="preserve">получения согласия </w:t>
      </w:r>
      <w:r w:rsidR="002041F1">
        <w:rPr>
          <w:rFonts w:ascii="Times New Roman" w:hAnsi="Times New Roman" w:cs="Times New Roman"/>
          <w:sz w:val="28"/>
          <w:szCs w:val="28"/>
        </w:rPr>
        <w:t>Комитета</w:t>
      </w:r>
      <w:r w:rsidR="002041F1" w:rsidRPr="009C234E">
        <w:rPr>
          <w:rFonts w:ascii="Times New Roman" w:hAnsi="Times New Roman" w:cs="Times New Roman"/>
          <w:sz w:val="28"/>
          <w:szCs w:val="28"/>
        </w:rPr>
        <w:t xml:space="preserve"> на совершение сделки </w:t>
      </w:r>
      <w:r w:rsidR="002041F1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2041F1" w:rsidRPr="009C234E">
        <w:rPr>
          <w:rFonts w:ascii="Times New Roman" w:hAnsi="Times New Roman" w:cs="Times New Roman"/>
          <w:sz w:val="28"/>
          <w:szCs w:val="28"/>
        </w:rPr>
        <w:t>учреждение</w:t>
      </w:r>
      <w:r w:rsidR="002041F1">
        <w:rPr>
          <w:rFonts w:ascii="Times New Roman" w:hAnsi="Times New Roman" w:cs="Times New Roman"/>
          <w:sz w:val="28"/>
          <w:szCs w:val="28"/>
        </w:rPr>
        <w:t>м в отношении</w:t>
      </w:r>
      <w:r w:rsidR="002041F1" w:rsidRPr="009C234E">
        <w:rPr>
          <w:rFonts w:ascii="Times New Roman" w:hAnsi="Times New Roman" w:cs="Times New Roman"/>
          <w:sz w:val="28"/>
          <w:szCs w:val="28"/>
        </w:rPr>
        <w:t xml:space="preserve"> </w:t>
      </w:r>
      <w:r w:rsidR="002041F1">
        <w:rPr>
          <w:rFonts w:ascii="Times New Roman" w:hAnsi="Times New Roman" w:cs="Times New Roman"/>
          <w:sz w:val="28"/>
          <w:szCs w:val="28"/>
        </w:rPr>
        <w:t xml:space="preserve">особо ценного движимого имущества </w:t>
      </w:r>
      <w:r w:rsidR="00B62567">
        <w:rPr>
          <w:rFonts w:ascii="Times New Roman" w:hAnsi="Times New Roman" w:cs="Times New Roman"/>
          <w:sz w:val="28"/>
          <w:szCs w:val="28"/>
        </w:rPr>
        <w:t>помимо документов, указанных в пункте</w:t>
      </w:r>
      <w:r w:rsidR="004D14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B62567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представляется документ, подтверждающий отнесение объекта к особо ценному движимому имуществу. </w:t>
      </w:r>
      <w:r w:rsidR="004D149C">
        <w:rPr>
          <w:rFonts w:ascii="Times New Roman" w:hAnsi="Times New Roman" w:cs="Times New Roman"/>
          <w:sz w:val="28"/>
          <w:szCs w:val="28"/>
        </w:rPr>
        <w:t xml:space="preserve">В остальном процедура согласования </w:t>
      </w:r>
      <w:r w:rsidR="002041F1">
        <w:rPr>
          <w:rFonts w:ascii="Times New Roman" w:hAnsi="Times New Roman" w:cs="Times New Roman"/>
          <w:sz w:val="28"/>
          <w:szCs w:val="28"/>
        </w:rPr>
        <w:t>производится по общим правилам, установленным настоящим Порядком</w:t>
      </w:r>
      <w:r w:rsidR="00D3260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41F1">
        <w:rPr>
          <w:rFonts w:ascii="Times New Roman" w:hAnsi="Times New Roman" w:cs="Times New Roman"/>
          <w:sz w:val="28"/>
          <w:szCs w:val="28"/>
        </w:rPr>
        <w:t xml:space="preserve">с учетом особенностей </w:t>
      </w:r>
      <w:r w:rsidR="00E77144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2041F1">
        <w:rPr>
          <w:rFonts w:ascii="Times New Roman" w:hAnsi="Times New Roman" w:cs="Times New Roman"/>
          <w:sz w:val="28"/>
          <w:szCs w:val="28"/>
        </w:rPr>
        <w:t>настоящим пунктом.</w:t>
      </w:r>
    </w:p>
    <w:p w14:paraId="472983EB" w14:textId="77777777" w:rsidR="001C5211" w:rsidRDefault="001C5211" w:rsidP="002041F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58DDD" w14:textId="629F02F6" w:rsidR="00151A55" w:rsidRDefault="00EB0EFB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8329A">
        <w:rPr>
          <w:rFonts w:ascii="Times New Roman" w:hAnsi="Times New Roman" w:cs="Times New Roman"/>
          <w:sz w:val="28"/>
          <w:szCs w:val="28"/>
        </w:rPr>
        <w:t>.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Заявление и документы, указанные в пункт</w:t>
      </w:r>
      <w:r w:rsidR="009724B2">
        <w:rPr>
          <w:rFonts w:ascii="Times New Roman" w:hAnsi="Times New Roman" w:cs="Times New Roman"/>
          <w:sz w:val="28"/>
          <w:szCs w:val="28"/>
        </w:rPr>
        <w:t>ах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F912F7">
        <w:rPr>
          <w:rFonts w:ascii="Times New Roman" w:hAnsi="Times New Roman" w:cs="Times New Roman"/>
          <w:sz w:val="28"/>
          <w:szCs w:val="28"/>
        </w:rPr>
        <w:t>7</w:t>
      </w:r>
      <w:r w:rsidR="009724B2">
        <w:rPr>
          <w:rFonts w:ascii="Times New Roman" w:hAnsi="Times New Roman" w:cs="Times New Roman"/>
          <w:sz w:val="28"/>
          <w:szCs w:val="28"/>
        </w:rPr>
        <w:t>-</w:t>
      </w:r>
      <w:r w:rsidR="00F912F7">
        <w:rPr>
          <w:rFonts w:ascii="Times New Roman" w:hAnsi="Times New Roman" w:cs="Times New Roman"/>
          <w:sz w:val="28"/>
          <w:szCs w:val="28"/>
        </w:rPr>
        <w:t>12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представляются унитарным предприятием, </w:t>
      </w:r>
      <w:r w:rsidR="00C33620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9724B2">
        <w:rPr>
          <w:rFonts w:ascii="Times New Roman" w:hAnsi="Times New Roman" w:cs="Times New Roman"/>
          <w:sz w:val="28"/>
          <w:szCs w:val="28"/>
        </w:rPr>
        <w:t xml:space="preserve">или казенным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учреждением в </w:t>
      </w:r>
      <w:r w:rsidR="0036339D">
        <w:rPr>
          <w:rFonts w:ascii="Times New Roman" w:hAnsi="Times New Roman" w:cs="Times New Roman"/>
          <w:sz w:val="28"/>
          <w:szCs w:val="28"/>
        </w:rPr>
        <w:t>Комитет</w:t>
      </w:r>
      <w:r w:rsidR="00151A55" w:rsidRPr="00151A55">
        <w:rPr>
          <w:rFonts w:ascii="Times New Roman" w:hAnsi="Times New Roman" w:cs="Times New Roman"/>
          <w:sz w:val="28"/>
          <w:szCs w:val="28"/>
        </w:rPr>
        <w:t>.</w:t>
      </w:r>
    </w:p>
    <w:p w14:paraId="214D25B0" w14:textId="77777777" w:rsidR="00A45050" w:rsidRPr="00151A55" w:rsidRDefault="00A45050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007B0" w14:textId="358999C1" w:rsidR="00151A55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Регистрация представляемого заявления и документов, указанных </w:t>
      </w:r>
      <w:r w:rsidR="000146A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724B2" w:rsidRPr="00151A55">
        <w:rPr>
          <w:rFonts w:ascii="Times New Roman" w:hAnsi="Times New Roman" w:cs="Times New Roman"/>
          <w:sz w:val="28"/>
          <w:szCs w:val="28"/>
        </w:rPr>
        <w:t>в пункт</w:t>
      </w:r>
      <w:r w:rsidR="009724B2">
        <w:rPr>
          <w:rFonts w:ascii="Times New Roman" w:hAnsi="Times New Roman" w:cs="Times New Roman"/>
          <w:sz w:val="28"/>
          <w:szCs w:val="28"/>
        </w:rPr>
        <w:t>ах</w:t>
      </w:r>
      <w:r w:rsidR="009724B2" w:rsidRPr="00151A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7-12</w:t>
      </w:r>
      <w:r w:rsidR="009724B2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настоящего Порядка осуществляется в день их поступления.</w:t>
      </w:r>
    </w:p>
    <w:p w14:paraId="5AEAEEA4" w14:textId="77777777" w:rsidR="005C2FD0" w:rsidRDefault="005C2FD0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D3D1D0" w14:textId="26611015" w:rsidR="00151A55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Документы, имеющие подчистки либо приписки, зачеркнутые слова </w:t>
      </w:r>
      <w:r w:rsidR="006A2FD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>и иные не оговоренные в них исправления, документы, исполненные карандашом, а также документы с серьезными повреждениями,</w:t>
      </w:r>
      <w:r w:rsidR="006A2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не позволяющими однозначно толковать их содержание (далее – ненадлежащие документы), не подлежат рассмотрению.</w:t>
      </w:r>
    </w:p>
    <w:p w14:paraId="1565D669" w14:textId="77777777" w:rsidR="00A45050" w:rsidRPr="00151A55" w:rsidRDefault="00A45050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250176" w14:textId="6FF5650D" w:rsidR="00C50DF3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</w:t>
      </w:r>
      <w:r w:rsidR="00C50DF3">
        <w:rPr>
          <w:rFonts w:ascii="Times New Roman" w:hAnsi="Times New Roman" w:cs="Times New Roman"/>
          <w:sz w:val="28"/>
          <w:szCs w:val="28"/>
        </w:rPr>
        <w:t>В зависимости от вида сделки</w:t>
      </w:r>
      <w:r w:rsidR="00D85E1B">
        <w:rPr>
          <w:rFonts w:ascii="Times New Roman" w:hAnsi="Times New Roman" w:cs="Times New Roman"/>
          <w:sz w:val="28"/>
          <w:szCs w:val="28"/>
        </w:rPr>
        <w:t>,</w:t>
      </w:r>
      <w:r w:rsidR="00C50DF3">
        <w:rPr>
          <w:rFonts w:ascii="Times New Roman" w:hAnsi="Times New Roman" w:cs="Times New Roman"/>
          <w:sz w:val="28"/>
          <w:szCs w:val="28"/>
        </w:rPr>
        <w:t xml:space="preserve"> </w:t>
      </w:r>
      <w:r w:rsidR="00FB3DA2">
        <w:rPr>
          <w:rFonts w:ascii="Times New Roman" w:hAnsi="Times New Roman" w:cs="Times New Roman"/>
          <w:sz w:val="28"/>
          <w:szCs w:val="28"/>
        </w:rPr>
        <w:t>Комитетом</w:t>
      </w:r>
      <w:r w:rsidR="006C7869">
        <w:rPr>
          <w:rFonts w:ascii="Times New Roman" w:hAnsi="Times New Roman" w:cs="Times New Roman"/>
          <w:sz w:val="28"/>
          <w:szCs w:val="28"/>
        </w:rPr>
        <w:t xml:space="preserve"> </w:t>
      </w:r>
      <w:r w:rsidR="00C50DF3">
        <w:rPr>
          <w:rFonts w:ascii="Times New Roman" w:hAnsi="Times New Roman" w:cs="Times New Roman"/>
          <w:sz w:val="28"/>
          <w:szCs w:val="28"/>
        </w:rPr>
        <w:t>могут быть запрошены у унитарного предприятия</w:t>
      </w:r>
      <w:r w:rsidR="006C7869">
        <w:rPr>
          <w:rFonts w:ascii="Times New Roman" w:hAnsi="Times New Roman" w:cs="Times New Roman"/>
          <w:sz w:val="28"/>
          <w:szCs w:val="28"/>
        </w:rPr>
        <w:t xml:space="preserve">, бюджетного </w:t>
      </w:r>
      <w:r w:rsidR="009724B2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6C7869">
        <w:rPr>
          <w:rFonts w:ascii="Times New Roman" w:hAnsi="Times New Roman" w:cs="Times New Roman"/>
          <w:sz w:val="28"/>
          <w:szCs w:val="28"/>
        </w:rPr>
        <w:t>учреждения</w:t>
      </w:r>
      <w:r w:rsidR="00C50DF3">
        <w:rPr>
          <w:rFonts w:ascii="Times New Roman" w:hAnsi="Times New Roman" w:cs="Times New Roman"/>
          <w:sz w:val="28"/>
          <w:szCs w:val="28"/>
        </w:rPr>
        <w:t xml:space="preserve"> дополнительные обосновывающие документы.</w:t>
      </w:r>
    </w:p>
    <w:p w14:paraId="7EDF4153" w14:textId="77777777" w:rsidR="00A45050" w:rsidRDefault="00A45050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B5F119" w14:textId="3D247F33" w:rsidR="00151A55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50DF3">
        <w:rPr>
          <w:rFonts w:ascii="Times New Roman" w:hAnsi="Times New Roman" w:cs="Times New Roman"/>
          <w:sz w:val="28"/>
          <w:szCs w:val="28"/>
        </w:rPr>
        <w:t xml:space="preserve">.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В случае предоставления ненадлежащих документов и (или) неполного пакета документов, предусмотренных </w:t>
      </w:r>
      <w:r w:rsidR="009724B2" w:rsidRPr="00151A55">
        <w:rPr>
          <w:rFonts w:ascii="Times New Roman" w:hAnsi="Times New Roman" w:cs="Times New Roman"/>
          <w:sz w:val="28"/>
          <w:szCs w:val="28"/>
        </w:rPr>
        <w:t>пункт</w:t>
      </w:r>
      <w:r w:rsidR="009724B2">
        <w:rPr>
          <w:rFonts w:ascii="Times New Roman" w:hAnsi="Times New Roman" w:cs="Times New Roman"/>
          <w:sz w:val="28"/>
          <w:szCs w:val="28"/>
        </w:rPr>
        <w:t>ами</w:t>
      </w:r>
      <w:r w:rsidR="009724B2" w:rsidRPr="00151A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7-12</w:t>
      </w:r>
      <w:r w:rsidR="009724B2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настоящего Порядка, указанные документы возвращаются унитарному предприятию, </w:t>
      </w:r>
      <w:r w:rsidR="00A51BFE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="004F0E57">
        <w:rPr>
          <w:rFonts w:ascii="Times New Roman" w:hAnsi="Times New Roman" w:cs="Times New Roman"/>
          <w:sz w:val="28"/>
          <w:szCs w:val="28"/>
        </w:rPr>
        <w:t xml:space="preserve">или казенному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учреждению с указанием причин возврата в течение 10 дней со дня регистрации заявления.</w:t>
      </w:r>
    </w:p>
    <w:bookmarkEnd w:id="1"/>
    <w:p w14:paraId="68EF0EC4" w14:textId="77777777" w:rsidR="0093432D" w:rsidRPr="00D36BF4" w:rsidRDefault="0093432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16685E" w14:textId="1EEC7E25" w:rsidR="0093432D" w:rsidRDefault="00F912F7" w:rsidP="0093432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Порядок рассмотрения документов </w:t>
      </w:r>
    </w:p>
    <w:p w14:paraId="14AEBEF5" w14:textId="77777777" w:rsidR="00151A55" w:rsidRPr="00A13E5D" w:rsidRDefault="00151A55" w:rsidP="0093432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о предоставлении согласия на совершение сделки</w:t>
      </w:r>
    </w:p>
    <w:p w14:paraId="7960BE7C" w14:textId="77777777" w:rsidR="00F912F7" w:rsidRPr="00D36BF4" w:rsidRDefault="00F912F7" w:rsidP="0093432D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304359" w14:textId="63F9989E" w:rsidR="00151A55" w:rsidRPr="00A13E5D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F7">
        <w:rPr>
          <w:rFonts w:ascii="Times New Roman" w:hAnsi="Times New Roman" w:cs="Times New Roman"/>
          <w:sz w:val="28"/>
          <w:szCs w:val="28"/>
        </w:rPr>
        <w:t>18</w:t>
      </w:r>
      <w:r w:rsidR="0093432D">
        <w:rPr>
          <w:rFonts w:ascii="Times New Roman" w:hAnsi="Times New Roman" w:cs="Times New Roman"/>
          <w:sz w:val="28"/>
          <w:szCs w:val="28"/>
        </w:rPr>
        <w:t>.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Решение о предоставлении согласия на совершение сделки либо об отказе в предоставлении согласия на совершение сделки принимается </w:t>
      </w:r>
      <w:r w:rsidR="001F5F5E">
        <w:rPr>
          <w:rFonts w:ascii="Times New Roman" w:hAnsi="Times New Roman" w:cs="Times New Roman"/>
          <w:sz w:val="28"/>
          <w:szCs w:val="28"/>
        </w:rPr>
        <w:t>Комитетом</w:t>
      </w:r>
      <w:r w:rsidR="00B06F16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и направляется унитарному предприятию, </w:t>
      </w:r>
      <w:r w:rsidR="00B06F16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="005F2C46">
        <w:rPr>
          <w:rFonts w:ascii="Times New Roman" w:hAnsi="Times New Roman" w:cs="Times New Roman"/>
          <w:sz w:val="28"/>
          <w:szCs w:val="28"/>
        </w:rPr>
        <w:t xml:space="preserve">или казенному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учреждению в течение 30 календарных дней со дня регистрации соответствующих документов согласно пункту </w:t>
      </w:r>
      <w:r w:rsidRPr="00F912F7">
        <w:rPr>
          <w:rFonts w:ascii="Times New Roman" w:hAnsi="Times New Roman" w:cs="Times New Roman"/>
          <w:sz w:val="28"/>
          <w:szCs w:val="28"/>
        </w:rPr>
        <w:t>14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14:paraId="0F789A21" w14:textId="77777777" w:rsidR="00F912F7" w:rsidRPr="00A13E5D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949E65" w14:textId="4988C3A8" w:rsidR="00151A55" w:rsidRPr="00A13E5D" w:rsidRDefault="00F912F7" w:rsidP="00F912F7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2F7">
        <w:rPr>
          <w:rFonts w:ascii="Times New Roman" w:hAnsi="Times New Roman" w:cs="Times New Roman"/>
          <w:sz w:val="28"/>
          <w:szCs w:val="28"/>
        </w:rPr>
        <w:t>19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Решение о предоставлении согласия на совершение сделки оформляется в виде </w:t>
      </w:r>
      <w:r w:rsidR="0093432D">
        <w:rPr>
          <w:rFonts w:ascii="Times New Roman" w:hAnsi="Times New Roman" w:cs="Times New Roman"/>
          <w:sz w:val="28"/>
          <w:szCs w:val="28"/>
        </w:rPr>
        <w:t>письма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F5F5E">
        <w:rPr>
          <w:rFonts w:ascii="Times New Roman" w:hAnsi="Times New Roman" w:cs="Times New Roman"/>
          <w:sz w:val="28"/>
          <w:szCs w:val="28"/>
        </w:rPr>
        <w:t>Комитета</w:t>
      </w:r>
      <w:r w:rsidR="003C5A62">
        <w:rPr>
          <w:rFonts w:ascii="Times New Roman" w:hAnsi="Times New Roman" w:cs="Times New Roman"/>
          <w:sz w:val="28"/>
          <w:szCs w:val="28"/>
        </w:rPr>
        <w:t>, согласно приложению 1</w:t>
      </w:r>
      <w:r w:rsidR="00B24661">
        <w:rPr>
          <w:rFonts w:ascii="Times New Roman" w:hAnsi="Times New Roman" w:cs="Times New Roman"/>
          <w:sz w:val="28"/>
          <w:szCs w:val="28"/>
        </w:rPr>
        <w:t xml:space="preserve"> </w:t>
      </w:r>
      <w:r w:rsidR="00FB5583">
        <w:rPr>
          <w:rFonts w:ascii="Times New Roman" w:hAnsi="Times New Roman" w:cs="Times New Roman"/>
          <w:sz w:val="28"/>
          <w:szCs w:val="28"/>
        </w:rPr>
        <w:t xml:space="preserve">к </w:t>
      </w:r>
      <w:r w:rsidR="003C5A62">
        <w:rPr>
          <w:rFonts w:ascii="Times New Roman" w:hAnsi="Times New Roman" w:cs="Times New Roman"/>
          <w:sz w:val="28"/>
          <w:szCs w:val="28"/>
        </w:rPr>
        <w:t>настояще</w:t>
      </w:r>
      <w:r w:rsidR="00FB5583">
        <w:rPr>
          <w:rFonts w:ascii="Times New Roman" w:hAnsi="Times New Roman" w:cs="Times New Roman"/>
          <w:sz w:val="28"/>
          <w:szCs w:val="28"/>
        </w:rPr>
        <w:t xml:space="preserve">му </w:t>
      </w:r>
      <w:r w:rsidR="003C5A62">
        <w:rPr>
          <w:rFonts w:ascii="Times New Roman" w:hAnsi="Times New Roman" w:cs="Times New Roman"/>
          <w:sz w:val="28"/>
          <w:szCs w:val="28"/>
        </w:rPr>
        <w:t>Порядк</w:t>
      </w:r>
      <w:r w:rsidR="00FB5583">
        <w:rPr>
          <w:rFonts w:ascii="Times New Roman" w:hAnsi="Times New Roman" w:cs="Times New Roman"/>
          <w:sz w:val="28"/>
          <w:szCs w:val="28"/>
        </w:rPr>
        <w:t>у</w:t>
      </w:r>
      <w:r w:rsidR="00151A55" w:rsidRPr="00151A55">
        <w:rPr>
          <w:rFonts w:ascii="Times New Roman" w:hAnsi="Times New Roman" w:cs="Times New Roman"/>
          <w:sz w:val="28"/>
          <w:szCs w:val="28"/>
        </w:rPr>
        <w:t>.</w:t>
      </w:r>
    </w:p>
    <w:p w14:paraId="20BD99DD" w14:textId="77777777" w:rsidR="00F912F7" w:rsidRPr="00A13E5D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8D8C90" w14:textId="1D5B7800" w:rsidR="00151A55" w:rsidRPr="00151A55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F7">
        <w:rPr>
          <w:rFonts w:ascii="Times New Roman" w:hAnsi="Times New Roman" w:cs="Times New Roman"/>
          <w:sz w:val="28"/>
          <w:szCs w:val="28"/>
        </w:rPr>
        <w:t>20</w:t>
      </w:r>
      <w:r w:rsidR="00151A55" w:rsidRPr="00151A55">
        <w:rPr>
          <w:rFonts w:ascii="Times New Roman" w:hAnsi="Times New Roman" w:cs="Times New Roman"/>
          <w:sz w:val="28"/>
          <w:szCs w:val="28"/>
        </w:rPr>
        <w:t>. В решении о предоставлении согласия на совершение сделки указываются:</w:t>
      </w:r>
    </w:p>
    <w:p w14:paraId="6A566486" w14:textId="1CCF8AFB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вид сделки;</w:t>
      </w:r>
    </w:p>
    <w:p w14:paraId="0F5B5E65" w14:textId="524CB34A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 xml:space="preserve">полное наименование, адрес (местонахождения), код причины постановки на учет, основной государственный регистрационный номер унитарного предприятия, </w:t>
      </w:r>
      <w:r w:rsidR="001F5F5E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D3419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Pr="00151A55">
        <w:rPr>
          <w:rFonts w:ascii="Times New Roman" w:hAnsi="Times New Roman" w:cs="Times New Roman"/>
          <w:sz w:val="28"/>
          <w:szCs w:val="28"/>
        </w:rPr>
        <w:t>учреждения, идентификационный номер налогоплательщика;</w:t>
      </w:r>
    </w:p>
    <w:p w14:paraId="3F4109E1" w14:textId="0B8C82AF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полное наименование, адрес (местонахождения), код причины постановки на учет, основной государственный регистрационный номер предполагаемого контрагента, идентификационный номер налогоплательщика – для юридических лиц, за исключением случаев, когда контрагент определяется по результатам проведения торгов;</w:t>
      </w:r>
    </w:p>
    <w:p w14:paraId="3D24D7A0" w14:textId="411B4CC4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A55">
        <w:rPr>
          <w:rFonts w:ascii="Times New Roman" w:hAnsi="Times New Roman" w:cs="Times New Roman"/>
          <w:sz w:val="28"/>
          <w:szCs w:val="28"/>
        </w:rPr>
        <w:t>фамилия, имя, отчество (при наличии), дата рождения, наименование и реквизиты документа, удостоверяющего личность, место жительства (место пребывания) предполагаемого контрагента – для физических лиц, за исключением случаев, когда сделка заключается по результатам торгов;</w:t>
      </w:r>
      <w:proofErr w:type="gramEnd"/>
    </w:p>
    <w:p w14:paraId="4970FBA0" w14:textId="21E410E8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наименование и характеристики предмета сделки;</w:t>
      </w:r>
    </w:p>
    <w:p w14:paraId="0E72158D" w14:textId="09FA9E1E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1A55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151A55">
        <w:rPr>
          <w:rFonts w:ascii="Times New Roman" w:hAnsi="Times New Roman" w:cs="Times New Roman"/>
          <w:sz w:val="28"/>
          <w:szCs w:val="28"/>
        </w:rPr>
        <w:t xml:space="preserve"> перечень недвижимого имущества, являющегося предметом сделки;</w:t>
      </w:r>
    </w:p>
    <w:p w14:paraId="49B16F54" w14:textId="3A7A849F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цена, обоснование цены и валюта сделки, в случае если сделка является возмездной;</w:t>
      </w:r>
    </w:p>
    <w:p w14:paraId="3708D0B1" w14:textId="0A6511A0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другие существенные условия сделки;</w:t>
      </w:r>
    </w:p>
    <w:p w14:paraId="683AF4B5" w14:textId="4267B0E3" w:rsidR="00151A55" w:rsidRP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порядок (способ) заключения сделки;</w:t>
      </w:r>
    </w:p>
    <w:p w14:paraId="38CABEDD" w14:textId="4E911383" w:rsidR="00151A55" w:rsidRPr="00A13E5D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lastRenderedPageBreak/>
        <w:t>способ и размер обеспечения исполнения обязательств по сделке (при наличии такого обеспечения).</w:t>
      </w:r>
    </w:p>
    <w:p w14:paraId="5917585D" w14:textId="77777777" w:rsidR="00F912F7" w:rsidRPr="00A13E5D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08E878" w14:textId="106CD715" w:rsidR="00842CFD" w:rsidRPr="00F912F7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F7">
        <w:rPr>
          <w:rFonts w:ascii="Times New Roman" w:hAnsi="Times New Roman" w:cs="Times New Roman"/>
          <w:sz w:val="28"/>
          <w:szCs w:val="28"/>
        </w:rPr>
        <w:t>21</w:t>
      </w:r>
      <w:r w:rsidR="007477DC">
        <w:rPr>
          <w:rFonts w:ascii="Times New Roman" w:hAnsi="Times New Roman" w:cs="Times New Roman"/>
          <w:sz w:val="28"/>
          <w:szCs w:val="28"/>
        </w:rPr>
        <w:t>.</w:t>
      </w:r>
      <w:r w:rsidR="007477DC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842CFD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согласия на совершение сделки оформляется в виде письма </w:t>
      </w:r>
      <w:r w:rsidR="001F5F5E">
        <w:rPr>
          <w:rFonts w:ascii="Times New Roman" w:hAnsi="Times New Roman" w:cs="Times New Roman"/>
          <w:sz w:val="28"/>
          <w:szCs w:val="28"/>
        </w:rPr>
        <w:t>Комитета</w:t>
      </w:r>
      <w:r w:rsidR="00680200" w:rsidRPr="00680200">
        <w:rPr>
          <w:rFonts w:ascii="Times New Roman" w:hAnsi="Times New Roman" w:cs="Times New Roman"/>
          <w:sz w:val="28"/>
          <w:szCs w:val="28"/>
        </w:rPr>
        <w:t xml:space="preserve"> </w:t>
      </w:r>
      <w:r w:rsidR="00842CFD">
        <w:rPr>
          <w:rFonts w:ascii="Times New Roman" w:hAnsi="Times New Roman" w:cs="Times New Roman"/>
          <w:sz w:val="28"/>
          <w:szCs w:val="28"/>
        </w:rPr>
        <w:t xml:space="preserve">с указанием основания (оснований) такого отказа в соответствии с пунктом </w:t>
      </w:r>
      <w:r w:rsidRPr="00F912F7">
        <w:rPr>
          <w:rFonts w:ascii="Times New Roman" w:hAnsi="Times New Roman" w:cs="Times New Roman"/>
          <w:sz w:val="28"/>
          <w:szCs w:val="28"/>
        </w:rPr>
        <w:t>22</w:t>
      </w:r>
      <w:r w:rsidR="00EA68DD">
        <w:rPr>
          <w:rFonts w:ascii="Times New Roman" w:hAnsi="Times New Roman" w:cs="Times New Roman"/>
          <w:sz w:val="28"/>
          <w:szCs w:val="28"/>
        </w:rPr>
        <w:t xml:space="preserve"> и приложения 2</w:t>
      </w:r>
      <w:r w:rsidR="00842CFD">
        <w:rPr>
          <w:rFonts w:ascii="Times New Roman" w:hAnsi="Times New Roman" w:cs="Times New Roman"/>
          <w:sz w:val="28"/>
          <w:szCs w:val="28"/>
        </w:rPr>
        <w:t xml:space="preserve"> </w:t>
      </w:r>
      <w:r w:rsidR="00FB5583">
        <w:rPr>
          <w:rFonts w:ascii="Times New Roman" w:hAnsi="Times New Roman" w:cs="Times New Roman"/>
          <w:sz w:val="28"/>
          <w:szCs w:val="28"/>
        </w:rPr>
        <w:t xml:space="preserve">к </w:t>
      </w:r>
      <w:r w:rsidR="00842CFD">
        <w:rPr>
          <w:rFonts w:ascii="Times New Roman" w:hAnsi="Times New Roman" w:cs="Times New Roman"/>
          <w:sz w:val="28"/>
          <w:szCs w:val="28"/>
        </w:rPr>
        <w:t>настояще</w:t>
      </w:r>
      <w:r w:rsidR="00FB5583">
        <w:rPr>
          <w:rFonts w:ascii="Times New Roman" w:hAnsi="Times New Roman" w:cs="Times New Roman"/>
          <w:sz w:val="28"/>
          <w:szCs w:val="28"/>
        </w:rPr>
        <w:t>му</w:t>
      </w:r>
      <w:r w:rsidR="00842CFD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FB5583">
        <w:rPr>
          <w:rFonts w:ascii="Times New Roman" w:hAnsi="Times New Roman" w:cs="Times New Roman"/>
          <w:sz w:val="28"/>
          <w:szCs w:val="28"/>
        </w:rPr>
        <w:t>у</w:t>
      </w:r>
      <w:r w:rsidR="00842CFD">
        <w:rPr>
          <w:rFonts w:ascii="Times New Roman" w:hAnsi="Times New Roman" w:cs="Times New Roman"/>
          <w:sz w:val="28"/>
          <w:szCs w:val="28"/>
        </w:rPr>
        <w:t>.</w:t>
      </w:r>
    </w:p>
    <w:p w14:paraId="4D41CABF" w14:textId="77777777" w:rsidR="00F912F7" w:rsidRPr="00F912F7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CB28AC" w14:textId="19D1A10B" w:rsidR="00151A55" w:rsidRPr="00151A55" w:rsidRDefault="00F912F7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2F7">
        <w:rPr>
          <w:rFonts w:ascii="Times New Roman" w:hAnsi="Times New Roman" w:cs="Times New Roman"/>
          <w:sz w:val="28"/>
          <w:szCs w:val="28"/>
        </w:rPr>
        <w:t>22</w:t>
      </w:r>
      <w:r w:rsidR="00842CFD">
        <w:rPr>
          <w:rFonts w:ascii="Times New Roman" w:hAnsi="Times New Roman" w:cs="Times New Roman"/>
          <w:sz w:val="28"/>
          <w:szCs w:val="28"/>
        </w:rPr>
        <w:t>.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Основанием для отказа в предоставлении согласия на совершение сделки являются:</w:t>
      </w:r>
    </w:p>
    <w:p w14:paraId="79E42998" w14:textId="312B8249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51A55" w:rsidRPr="00151A55">
        <w:rPr>
          <w:rFonts w:ascii="Times New Roman" w:hAnsi="Times New Roman" w:cs="Times New Roman"/>
          <w:sz w:val="28"/>
          <w:szCs w:val="28"/>
        </w:rPr>
        <w:t>неполнота и (или) недостоверность сведений, содержащихся</w:t>
      </w:r>
      <w:r w:rsidR="000943C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в документах, указанных </w:t>
      </w:r>
      <w:r w:rsidR="0065249C" w:rsidRPr="00151A55">
        <w:rPr>
          <w:rFonts w:ascii="Times New Roman" w:hAnsi="Times New Roman" w:cs="Times New Roman"/>
          <w:sz w:val="28"/>
          <w:szCs w:val="28"/>
        </w:rPr>
        <w:t>в пункт</w:t>
      </w:r>
      <w:r w:rsidR="0065249C">
        <w:rPr>
          <w:rFonts w:ascii="Times New Roman" w:hAnsi="Times New Roman" w:cs="Times New Roman"/>
          <w:sz w:val="28"/>
          <w:szCs w:val="28"/>
        </w:rPr>
        <w:t>ах</w:t>
      </w:r>
      <w:r w:rsidR="0065249C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F912F7" w:rsidRPr="00F912F7">
        <w:rPr>
          <w:rFonts w:ascii="Times New Roman" w:hAnsi="Times New Roman" w:cs="Times New Roman"/>
          <w:sz w:val="28"/>
          <w:szCs w:val="28"/>
        </w:rPr>
        <w:t>7-12</w:t>
      </w:r>
      <w:r w:rsidR="0065249C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14:paraId="411CA7A0" w14:textId="15C9FBE8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несоответствие указанных </w:t>
      </w:r>
      <w:r w:rsidR="0065249C" w:rsidRPr="00151A55">
        <w:rPr>
          <w:rFonts w:ascii="Times New Roman" w:hAnsi="Times New Roman" w:cs="Times New Roman"/>
          <w:sz w:val="28"/>
          <w:szCs w:val="28"/>
        </w:rPr>
        <w:t>в пункт</w:t>
      </w:r>
      <w:r w:rsidR="0065249C">
        <w:rPr>
          <w:rFonts w:ascii="Times New Roman" w:hAnsi="Times New Roman" w:cs="Times New Roman"/>
          <w:sz w:val="28"/>
          <w:szCs w:val="28"/>
        </w:rPr>
        <w:t>ах</w:t>
      </w:r>
      <w:r w:rsidR="0065249C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F912F7" w:rsidRPr="009B3DED">
        <w:rPr>
          <w:rFonts w:ascii="Times New Roman" w:hAnsi="Times New Roman" w:cs="Times New Roman"/>
          <w:sz w:val="28"/>
          <w:szCs w:val="28"/>
        </w:rPr>
        <w:t>7-12</w:t>
      </w:r>
      <w:r w:rsidR="0065249C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настоящего Порядка документов законодательству Российской Федерации;</w:t>
      </w:r>
    </w:p>
    <w:p w14:paraId="03578543" w14:textId="24A881C9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невозможность осуществления унитарным предприятием, </w:t>
      </w:r>
      <w:r w:rsidR="00332D22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C91E67">
        <w:rPr>
          <w:rFonts w:ascii="Times New Roman" w:hAnsi="Times New Roman" w:cs="Times New Roman"/>
          <w:sz w:val="28"/>
          <w:szCs w:val="28"/>
        </w:rPr>
        <w:t xml:space="preserve">или казенным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учреждением деятельности в соответствии с </w:t>
      </w:r>
      <w:r w:rsidR="009A36FA">
        <w:rPr>
          <w:rFonts w:ascii="Times New Roman" w:hAnsi="Times New Roman" w:cs="Times New Roman"/>
          <w:sz w:val="28"/>
          <w:szCs w:val="28"/>
        </w:rPr>
        <w:t>У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ставом (положением) унитарного предприятия, </w:t>
      </w:r>
      <w:r w:rsidR="00332D22">
        <w:rPr>
          <w:rFonts w:ascii="Times New Roman" w:hAnsi="Times New Roman" w:cs="Times New Roman"/>
          <w:sz w:val="28"/>
          <w:szCs w:val="28"/>
        </w:rPr>
        <w:t>бюджетного</w:t>
      </w:r>
      <w:r w:rsidR="00C91E67">
        <w:rPr>
          <w:rFonts w:ascii="Times New Roman" w:hAnsi="Times New Roman" w:cs="Times New Roman"/>
          <w:sz w:val="28"/>
          <w:szCs w:val="28"/>
        </w:rPr>
        <w:t xml:space="preserve"> или казенного</w:t>
      </w:r>
      <w:r w:rsidR="00332D22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учреждения или существенное затруднение осуществления такой деятельности в случае совершения сделки;</w:t>
      </w:r>
    </w:p>
    <w:p w14:paraId="4FA0108A" w14:textId="1F85BC79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отсутствие юридически действующих прав унитарного предприятия, </w:t>
      </w:r>
      <w:r w:rsidR="00B40C4E">
        <w:rPr>
          <w:rFonts w:ascii="Times New Roman" w:hAnsi="Times New Roman" w:cs="Times New Roman"/>
          <w:sz w:val="28"/>
          <w:szCs w:val="28"/>
        </w:rPr>
        <w:t>бюджетного</w:t>
      </w:r>
      <w:r w:rsidR="009B0294">
        <w:rPr>
          <w:rFonts w:ascii="Times New Roman" w:hAnsi="Times New Roman" w:cs="Times New Roman"/>
          <w:sz w:val="28"/>
          <w:szCs w:val="28"/>
        </w:rPr>
        <w:t xml:space="preserve"> или казенного</w:t>
      </w:r>
      <w:r w:rsidR="00B40C4E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учреждения на имущество, являющееся предметом сделки;</w:t>
      </w:r>
    </w:p>
    <w:p w14:paraId="4AA7569F" w14:textId="3326C711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принятие судом, </w:t>
      </w:r>
      <w:r w:rsidR="0038428C" w:rsidRPr="00151A55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унитарного предприятия, </w:t>
      </w:r>
      <w:r w:rsidR="000B1564">
        <w:rPr>
          <w:rFonts w:ascii="Times New Roman" w:hAnsi="Times New Roman" w:cs="Times New Roman"/>
          <w:sz w:val="28"/>
          <w:szCs w:val="28"/>
        </w:rPr>
        <w:t>бюджетного</w:t>
      </w:r>
      <w:r w:rsidR="009B0294">
        <w:rPr>
          <w:rFonts w:ascii="Times New Roman" w:hAnsi="Times New Roman" w:cs="Times New Roman"/>
          <w:sz w:val="28"/>
          <w:szCs w:val="28"/>
        </w:rPr>
        <w:t xml:space="preserve"> или казенного</w:t>
      </w:r>
      <w:r w:rsidR="000B1564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учреждения решения</w:t>
      </w:r>
      <w:r w:rsidR="000B1564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о ликвидации унитарного предприятия, </w:t>
      </w:r>
      <w:r w:rsidR="000B1564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9B0294">
        <w:rPr>
          <w:rFonts w:ascii="Times New Roman" w:hAnsi="Times New Roman" w:cs="Times New Roman"/>
          <w:sz w:val="28"/>
          <w:szCs w:val="28"/>
        </w:rPr>
        <w:t xml:space="preserve">или казенного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учреждения;</w:t>
      </w:r>
    </w:p>
    <w:p w14:paraId="10B2FF76" w14:textId="27C0A52D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151A55" w:rsidRPr="00151A55">
        <w:rPr>
          <w:rFonts w:ascii="Times New Roman" w:hAnsi="Times New Roman" w:cs="Times New Roman"/>
          <w:sz w:val="28"/>
          <w:szCs w:val="28"/>
        </w:rPr>
        <w:t>п</w:t>
      </w:r>
      <w:r w:rsidR="009B0294">
        <w:rPr>
          <w:rFonts w:ascii="Times New Roman" w:hAnsi="Times New Roman" w:cs="Times New Roman"/>
          <w:sz w:val="28"/>
          <w:szCs w:val="28"/>
        </w:rPr>
        <w:t>р</w:t>
      </w:r>
      <w:r w:rsidR="00575B6C">
        <w:rPr>
          <w:rFonts w:ascii="Times New Roman" w:hAnsi="Times New Roman" w:cs="Times New Roman"/>
          <w:sz w:val="28"/>
          <w:szCs w:val="28"/>
        </w:rPr>
        <w:t xml:space="preserve">изнание унитарного предприятия </w:t>
      </w:r>
      <w:r w:rsidR="00151A55" w:rsidRPr="00151A55">
        <w:rPr>
          <w:rFonts w:ascii="Times New Roman" w:hAnsi="Times New Roman" w:cs="Times New Roman"/>
          <w:sz w:val="28"/>
          <w:szCs w:val="28"/>
        </w:rPr>
        <w:t>банкротом</w:t>
      </w:r>
      <w:r w:rsidR="00575B6C">
        <w:rPr>
          <w:rFonts w:ascii="Times New Roman" w:hAnsi="Times New Roman" w:cs="Times New Roman"/>
          <w:sz w:val="28"/>
          <w:szCs w:val="28"/>
        </w:rPr>
        <w:t xml:space="preserve"> (не относится к</w:t>
      </w:r>
      <w:r w:rsidR="00575B6C" w:rsidRPr="00575B6C">
        <w:rPr>
          <w:rFonts w:ascii="Times New Roman" w:hAnsi="Times New Roman" w:cs="Times New Roman"/>
          <w:sz w:val="28"/>
          <w:szCs w:val="28"/>
        </w:rPr>
        <w:t xml:space="preserve"> </w:t>
      </w:r>
      <w:r w:rsidR="00575B6C">
        <w:rPr>
          <w:rFonts w:ascii="Times New Roman" w:hAnsi="Times New Roman" w:cs="Times New Roman"/>
          <w:sz w:val="28"/>
          <w:szCs w:val="28"/>
        </w:rPr>
        <w:t xml:space="preserve">бюджетному и казенному </w:t>
      </w:r>
      <w:r w:rsidR="00575B6C" w:rsidRPr="00151A55">
        <w:rPr>
          <w:rFonts w:ascii="Times New Roman" w:hAnsi="Times New Roman" w:cs="Times New Roman"/>
          <w:sz w:val="28"/>
          <w:szCs w:val="28"/>
        </w:rPr>
        <w:t>учреждения</w:t>
      </w:r>
      <w:r w:rsidR="00575B6C">
        <w:rPr>
          <w:rFonts w:ascii="Times New Roman" w:hAnsi="Times New Roman" w:cs="Times New Roman"/>
          <w:sz w:val="28"/>
          <w:szCs w:val="28"/>
        </w:rPr>
        <w:t>м)</w:t>
      </w:r>
      <w:r w:rsidR="00151A55" w:rsidRPr="00151A55">
        <w:rPr>
          <w:rFonts w:ascii="Times New Roman" w:hAnsi="Times New Roman" w:cs="Times New Roman"/>
          <w:sz w:val="28"/>
          <w:szCs w:val="28"/>
        </w:rPr>
        <w:t>;</w:t>
      </w:r>
    </w:p>
    <w:p w14:paraId="3DFF0259" w14:textId="77777777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151A55" w:rsidRPr="00151A55">
        <w:rPr>
          <w:rFonts w:ascii="Times New Roman" w:hAnsi="Times New Roman" w:cs="Times New Roman"/>
          <w:sz w:val="28"/>
          <w:szCs w:val="28"/>
        </w:rPr>
        <w:t>поступление от руководителя унитарного предприятия сведений о наличии признаков банкротства;</w:t>
      </w:r>
    </w:p>
    <w:p w14:paraId="7B09D7CF" w14:textId="2CAE947F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принятие решения о внесении муниципального имущества </w:t>
      </w:r>
      <w:r w:rsidR="00B2466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в муниципальную казну </w:t>
      </w:r>
      <w:r w:rsidR="00B24661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="00CE229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2466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151A55" w:rsidRPr="00151A55">
        <w:rPr>
          <w:rFonts w:ascii="Times New Roman" w:hAnsi="Times New Roman" w:cs="Times New Roman"/>
          <w:sz w:val="28"/>
          <w:szCs w:val="28"/>
        </w:rPr>
        <w:t>;</w:t>
      </w:r>
    </w:p>
    <w:p w14:paraId="43A92B57" w14:textId="77777777" w:rsidR="00151A55" w:rsidRP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наличие ареста или запрета на распоряжение имуществом, являющимся предметом сделки;</w:t>
      </w:r>
    </w:p>
    <w:p w14:paraId="4BF08E48" w14:textId="77777777" w:rsidR="00151A55" w:rsidRDefault="00842CF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наличие документов, свидетельствующих об экономической неэффективности сделки.</w:t>
      </w:r>
    </w:p>
    <w:p w14:paraId="668F4CA6" w14:textId="4BB9F8FC" w:rsidR="00151A55" w:rsidRDefault="009B3DED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23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Отказ в предоставлении согласия на совершение сделки унитарным предприятием, </w:t>
      </w:r>
      <w:r w:rsidR="00CB4ECC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95F7B">
        <w:rPr>
          <w:rFonts w:ascii="Times New Roman" w:hAnsi="Times New Roman" w:cs="Times New Roman"/>
          <w:sz w:val="28"/>
          <w:szCs w:val="28"/>
        </w:rPr>
        <w:t xml:space="preserve">или казенным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учреждением по основаниям, </w:t>
      </w:r>
      <w:r w:rsidR="00395F7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не </w:t>
      </w:r>
      <w:r w:rsidR="00F41891" w:rsidRPr="00151A55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r w:rsidR="00F41891">
        <w:rPr>
          <w:rFonts w:ascii="Times New Roman" w:hAnsi="Times New Roman" w:cs="Times New Roman"/>
          <w:sz w:val="28"/>
          <w:szCs w:val="28"/>
        </w:rPr>
        <w:t>в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пункте </w:t>
      </w:r>
      <w:r w:rsidR="00DD1CC2" w:rsidRPr="00DD1CC2">
        <w:rPr>
          <w:rFonts w:ascii="Times New Roman" w:hAnsi="Times New Roman" w:cs="Times New Roman"/>
          <w:sz w:val="28"/>
          <w:szCs w:val="28"/>
        </w:rPr>
        <w:t>22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настоящего Порядка, не допускается.</w:t>
      </w:r>
    </w:p>
    <w:p w14:paraId="2C055765" w14:textId="77777777" w:rsidR="003A6E93" w:rsidRPr="00A13E5D" w:rsidRDefault="003A6E93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7C7D1C" w14:textId="29E8566F" w:rsidR="00151A55" w:rsidRPr="00DD1CC2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24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При принятии решения об отказе в предоставлении согласия на совершение сделки унитарное предприятие, </w:t>
      </w:r>
      <w:r w:rsidR="00F41891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95F7B">
        <w:rPr>
          <w:rFonts w:ascii="Times New Roman" w:hAnsi="Times New Roman" w:cs="Times New Roman"/>
          <w:sz w:val="28"/>
          <w:szCs w:val="28"/>
        </w:rPr>
        <w:t xml:space="preserve">или казенное </w:t>
      </w:r>
      <w:r w:rsidR="00151A55" w:rsidRPr="00151A55">
        <w:rPr>
          <w:rFonts w:ascii="Times New Roman" w:hAnsi="Times New Roman" w:cs="Times New Roman"/>
          <w:sz w:val="28"/>
          <w:szCs w:val="28"/>
        </w:rPr>
        <w:t>учреждение вправе повторно обратиться за предоставлением согласия на совершение сделки.</w:t>
      </w:r>
    </w:p>
    <w:p w14:paraId="5148AF86" w14:textId="77777777" w:rsidR="00DD1CC2" w:rsidRPr="00DD1CC2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857DE" w14:textId="525331B4" w:rsidR="00151A55" w:rsidRPr="00A13E5D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Документы, представленные унитарным предприятием, </w:t>
      </w:r>
      <w:r w:rsidR="00F21AA0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395F7B">
        <w:rPr>
          <w:rFonts w:ascii="Times New Roman" w:hAnsi="Times New Roman" w:cs="Times New Roman"/>
          <w:sz w:val="28"/>
          <w:szCs w:val="28"/>
        </w:rPr>
        <w:t xml:space="preserve">или казенным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учреждением в соответствие с настоящим Порядком, </w:t>
      </w:r>
      <w:r w:rsidR="00395F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>не возвращаются.</w:t>
      </w:r>
    </w:p>
    <w:p w14:paraId="5CA69A75" w14:textId="77777777" w:rsidR="00DD1CC2" w:rsidRPr="00A13E5D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F9812" w14:textId="47AB1F2E" w:rsidR="00151A55" w:rsidRPr="00151A55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26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Если в течение трех месяцев со дня </w:t>
      </w:r>
      <w:r w:rsidR="002E2C2A">
        <w:rPr>
          <w:rFonts w:ascii="Times New Roman" w:hAnsi="Times New Roman" w:cs="Times New Roman"/>
          <w:sz w:val="28"/>
          <w:szCs w:val="28"/>
        </w:rPr>
        <w:t>направления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23595A">
        <w:rPr>
          <w:rFonts w:ascii="Times New Roman" w:hAnsi="Times New Roman" w:cs="Times New Roman"/>
          <w:sz w:val="28"/>
          <w:szCs w:val="28"/>
        </w:rPr>
        <w:t>Комитетом</w:t>
      </w:r>
      <w:r w:rsidR="00945C5E">
        <w:rPr>
          <w:rFonts w:ascii="Times New Roman" w:hAnsi="Times New Roman" w:cs="Times New Roman"/>
          <w:sz w:val="28"/>
          <w:szCs w:val="28"/>
        </w:rPr>
        <w:t xml:space="preserve"> </w:t>
      </w:r>
      <w:r w:rsidR="002E2C2A">
        <w:rPr>
          <w:rFonts w:ascii="Times New Roman" w:hAnsi="Times New Roman" w:cs="Times New Roman"/>
          <w:sz w:val="28"/>
          <w:szCs w:val="28"/>
        </w:rPr>
        <w:t>письма</w:t>
      </w:r>
      <w:r w:rsidR="00262FDE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о предоставлении согласия на совершение сделки сделка не будет заключена, </w:t>
      </w:r>
      <w:r w:rsidR="002E2C2A">
        <w:rPr>
          <w:rFonts w:ascii="Times New Roman" w:hAnsi="Times New Roman" w:cs="Times New Roman"/>
          <w:sz w:val="28"/>
          <w:szCs w:val="28"/>
        </w:rPr>
        <w:t>то согласование такой сделки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утрачивает силу.</w:t>
      </w:r>
    </w:p>
    <w:p w14:paraId="1569BBC4" w14:textId="41198D8A" w:rsidR="00151A55" w:rsidRPr="00A13E5D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>В случае истечения срока, предусмотренного в абзаце первом</w:t>
      </w:r>
      <w:r w:rsidR="00506C77">
        <w:rPr>
          <w:rFonts w:ascii="Times New Roman" w:hAnsi="Times New Roman" w:cs="Times New Roman"/>
          <w:sz w:val="28"/>
          <w:szCs w:val="28"/>
        </w:rPr>
        <w:t xml:space="preserve"> </w:t>
      </w:r>
      <w:r w:rsidRPr="00151A55">
        <w:rPr>
          <w:rFonts w:ascii="Times New Roman" w:hAnsi="Times New Roman" w:cs="Times New Roman"/>
          <w:sz w:val="28"/>
          <w:szCs w:val="28"/>
        </w:rPr>
        <w:t xml:space="preserve">настоящего пункта, унитарное предприятие, </w:t>
      </w:r>
      <w:r w:rsidR="00E7576A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395F7B">
        <w:rPr>
          <w:rFonts w:ascii="Times New Roman" w:hAnsi="Times New Roman" w:cs="Times New Roman"/>
          <w:sz w:val="28"/>
          <w:szCs w:val="28"/>
        </w:rPr>
        <w:t xml:space="preserve">или казенное </w:t>
      </w:r>
      <w:r w:rsidRPr="00151A55">
        <w:rPr>
          <w:rFonts w:ascii="Times New Roman" w:hAnsi="Times New Roman" w:cs="Times New Roman"/>
          <w:sz w:val="28"/>
          <w:szCs w:val="28"/>
        </w:rPr>
        <w:t>учреждение вправе повторно обратиться за предоставлением согласия на совершение сделки.</w:t>
      </w:r>
    </w:p>
    <w:p w14:paraId="46966915" w14:textId="77777777" w:rsidR="00DD1CC2" w:rsidRPr="00A13E5D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54FDC9" w14:textId="5DC2CF1D" w:rsidR="00151A55" w:rsidRPr="00A13E5D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27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При повторном обращении унитарного предприятия, </w:t>
      </w:r>
      <w:r w:rsidR="00E7576A">
        <w:rPr>
          <w:rFonts w:ascii="Times New Roman" w:hAnsi="Times New Roman" w:cs="Times New Roman"/>
          <w:sz w:val="28"/>
          <w:szCs w:val="28"/>
        </w:rPr>
        <w:t>бюджетного</w:t>
      </w:r>
      <w:r w:rsidR="00395F7B">
        <w:rPr>
          <w:rFonts w:ascii="Times New Roman" w:hAnsi="Times New Roman" w:cs="Times New Roman"/>
          <w:sz w:val="28"/>
          <w:szCs w:val="28"/>
        </w:rPr>
        <w:t xml:space="preserve"> или казенного</w:t>
      </w:r>
      <w:r w:rsidR="00E7576A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учреждения за предоставлением согласия на совершение сделки требуется предоставление только тех документов, предусмотренных </w:t>
      </w:r>
      <w:r w:rsidR="00395F7B" w:rsidRPr="00151A55">
        <w:rPr>
          <w:rFonts w:ascii="Times New Roman" w:hAnsi="Times New Roman" w:cs="Times New Roman"/>
          <w:sz w:val="28"/>
          <w:szCs w:val="28"/>
        </w:rPr>
        <w:t>пункт</w:t>
      </w:r>
      <w:r w:rsidR="00395F7B">
        <w:rPr>
          <w:rFonts w:ascii="Times New Roman" w:hAnsi="Times New Roman" w:cs="Times New Roman"/>
          <w:sz w:val="28"/>
          <w:szCs w:val="28"/>
        </w:rPr>
        <w:t>ами</w:t>
      </w:r>
      <w:r w:rsidR="00395F7B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Pr="00DD1CC2">
        <w:rPr>
          <w:rFonts w:ascii="Times New Roman" w:hAnsi="Times New Roman" w:cs="Times New Roman"/>
          <w:sz w:val="28"/>
          <w:szCs w:val="28"/>
        </w:rPr>
        <w:t>7-12</w:t>
      </w:r>
      <w:r w:rsidR="00395F7B" w:rsidRPr="00151A55">
        <w:rPr>
          <w:rFonts w:ascii="Times New Roman" w:hAnsi="Times New Roman" w:cs="Times New Roman"/>
          <w:sz w:val="28"/>
          <w:szCs w:val="28"/>
        </w:rPr>
        <w:t xml:space="preserve"> </w:t>
      </w:r>
      <w:r w:rsidR="00151A55" w:rsidRPr="00151A55">
        <w:rPr>
          <w:rFonts w:ascii="Times New Roman" w:hAnsi="Times New Roman" w:cs="Times New Roman"/>
          <w:sz w:val="28"/>
          <w:szCs w:val="28"/>
        </w:rPr>
        <w:t>настоящего Порядка, для которых истекли сроки действия, предусмотренные законодательством Российской Федерации или настоящим Порядком.</w:t>
      </w:r>
    </w:p>
    <w:p w14:paraId="15906F0B" w14:textId="77777777" w:rsidR="00DD1CC2" w:rsidRPr="00D36BF4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54D22D" w14:textId="73276124" w:rsidR="00151A55" w:rsidRPr="00DD1CC2" w:rsidRDefault="00DD1CC2" w:rsidP="00AD6C5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51A55" w:rsidRPr="00151A55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6207A52B" w14:textId="77777777" w:rsidR="00DD1CC2" w:rsidRPr="00EC05EB" w:rsidRDefault="00DD1CC2" w:rsidP="00AD6C54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17BF090" w14:textId="3C003DF3" w:rsidR="00151A55" w:rsidRPr="00DD1CC2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28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Предоставление согласия на изменение и дополнение существенных условий договоров (контрактов), которые </w:t>
      </w:r>
      <w:r w:rsidR="005C2FD0">
        <w:rPr>
          <w:rFonts w:ascii="Times New Roman" w:hAnsi="Times New Roman" w:cs="Times New Roman"/>
          <w:sz w:val="28"/>
          <w:szCs w:val="28"/>
        </w:rPr>
        <w:t>заключены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ранее</w:t>
      </w:r>
      <w:r w:rsidR="005C2FD0">
        <w:rPr>
          <w:rFonts w:ascii="Times New Roman" w:hAnsi="Times New Roman" w:cs="Times New Roman"/>
          <w:sz w:val="28"/>
          <w:szCs w:val="28"/>
        </w:rPr>
        <w:t>,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C2FD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>в соответствии с настоящим Порядком.</w:t>
      </w:r>
    </w:p>
    <w:p w14:paraId="14439191" w14:textId="77777777" w:rsidR="00DD1CC2" w:rsidRPr="00DD1CC2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C8B3F5" w14:textId="21FF8114" w:rsidR="00151A55" w:rsidRPr="00151A55" w:rsidRDefault="00DD1CC2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CC2">
        <w:rPr>
          <w:rFonts w:ascii="Times New Roman" w:hAnsi="Times New Roman" w:cs="Times New Roman"/>
          <w:sz w:val="28"/>
          <w:szCs w:val="28"/>
        </w:rPr>
        <w:t>29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1A55" w:rsidRPr="00151A55">
        <w:rPr>
          <w:rFonts w:ascii="Times New Roman" w:hAnsi="Times New Roman" w:cs="Times New Roman"/>
          <w:sz w:val="28"/>
          <w:szCs w:val="28"/>
        </w:rPr>
        <w:t xml:space="preserve">В срок не более 14 календарных дней со дня заключения сделки, </w:t>
      </w:r>
      <w:r w:rsidR="0096787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в отношении которой </w:t>
      </w:r>
      <w:r w:rsidR="00DE0D46">
        <w:rPr>
          <w:rFonts w:ascii="Times New Roman" w:hAnsi="Times New Roman" w:cs="Times New Roman"/>
          <w:sz w:val="28"/>
          <w:szCs w:val="28"/>
        </w:rPr>
        <w:t>Комитетом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принято решение о предоставлении согласия на ее совершение, унитарное предприятие, </w:t>
      </w:r>
      <w:r w:rsidR="00607A10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1A3EBF">
        <w:rPr>
          <w:rFonts w:ascii="Times New Roman" w:hAnsi="Times New Roman" w:cs="Times New Roman"/>
          <w:sz w:val="28"/>
          <w:szCs w:val="28"/>
        </w:rPr>
        <w:t xml:space="preserve">или казенное 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учреждение обязаны представить заверенные </w:t>
      </w:r>
      <w:r w:rsidR="001A3EBF">
        <w:rPr>
          <w:rFonts w:ascii="Times New Roman" w:hAnsi="Times New Roman" w:cs="Times New Roman"/>
          <w:sz w:val="28"/>
          <w:szCs w:val="28"/>
        </w:rPr>
        <w:t xml:space="preserve">подписью </w:t>
      </w:r>
      <w:r w:rsidR="00151A55" w:rsidRPr="00151A55">
        <w:rPr>
          <w:rFonts w:ascii="Times New Roman" w:hAnsi="Times New Roman" w:cs="Times New Roman"/>
          <w:sz w:val="28"/>
          <w:szCs w:val="28"/>
        </w:rPr>
        <w:t>руководител</w:t>
      </w:r>
      <w:r w:rsidR="001A3EBF">
        <w:rPr>
          <w:rFonts w:ascii="Times New Roman" w:hAnsi="Times New Roman" w:cs="Times New Roman"/>
          <w:sz w:val="28"/>
          <w:szCs w:val="28"/>
        </w:rPr>
        <w:t>я</w:t>
      </w:r>
      <w:r w:rsidR="00151A55" w:rsidRPr="00151A55">
        <w:rPr>
          <w:rFonts w:ascii="Times New Roman" w:hAnsi="Times New Roman" w:cs="Times New Roman"/>
          <w:sz w:val="28"/>
          <w:szCs w:val="28"/>
        </w:rPr>
        <w:t xml:space="preserve"> и печатью копии соответствующего договора (контракта), а также иных договоров, связанных со сделкой, в том числе документов, предусмотренных законодательством Российской Федерации, которыми оформлено обеспечение обязательств по</w:t>
      </w:r>
      <w:proofErr w:type="gramEnd"/>
      <w:r w:rsidR="00151A55" w:rsidRPr="00151A55">
        <w:rPr>
          <w:rFonts w:ascii="Times New Roman" w:hAnsi="Times New Roman" w:cs="Times New Roman"/>
          <w:sz w:val="28"/>
          <w:szCs w:val="28"/>
        </w:rPr>
        <w:t xml:space="preserve"> сделке, в </w:t>
      </w:r>
      <w:r w:rsidR="00607A10">
        <w:rPr>
          <w:rFonts w:ascii="Times New Roman" w:hAnsi="Times New Roman" w:cs="Times New Roman"/>
          <w:sz w:val="28"/>
          <w:szCs w:val="28"/>
        </w:rPr>
        <w:t>Комитет</w:t>
      </w:r>
      <w:r w:rsidR="00151A55" w:rsidRPr="00151A55">
        <w:rPr>
          <w:rFonts w:ascii="Times New Roman" w:hAnsi="Times New Roman" w:cs="Times New Roman"/>
          <w:sz w:val="28"/>
          <w:szCs w:val="28"/>
        </w:rPr>
        <w:t>.</w:t>
      </w:r>
    </w:p>
    <w:p w14:paraId="40AC8A5B" w14:textId="7EAEB2E4" w:rsidR="00151A55" w:rsidRDefault="00151A55" w:rsidP="00151A5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A55">
        <w:rPr>
          <w:rFonts w:ascii="Times New Roman" w:hAnsi="Times New Roman" w:cs="Times New Roman"/>
          <w:sz w:val="28"/>
          <w:szCs w:val="28"/>
        </w:rPr>
        <w:t xml:space="preserve">Унитарное предприятие, </w:t>
      </w:r>
      <w:r w:rsidR="00607A10">
        <w:rPr>
          <w:rFonts w:ascii="Times New Roman" w:hAnsi="Times New Roman" w:cs="Times New Roman"/>
          <w:sz w:val="28"/>
          <w:szCs w:val="28"/>
        </w:rPr>
        <w:t>бюджетное</w:t>
      </w:r>
      <w:r w:rsidR="001A3EBF">
        <w:rPr>
          <w:rFonts w:ascii="Times New Roman" w:hAnsi="Times New Roman" w:cs="Times New Roman"/>
          <w:sz w:val="28"/>
          <w:szCs w:val="28"/>
        </w:rPr>
        <w:t xml:space="preserve"> или казенное</w:t>
      </w:r>
      <w:r w:rsidR="00607A10">
        <w:rPr>
          <w:rFonts w:ascii="Times New Roman" w:hAnsi="Times New Roman" w:cs="Times New Roman"/>
          <w:sz w:val="28"/>
          <w:szCs w:val="28"/>
        </w:rPr>
        <w:t xml:space="preserve"> </w:t>
      </w:r>
      <w:r w:rsidRPr="00151A55">
        <w:rPr>
          <w:rFonts w:ascii="Times New Roman" w:hAnsi="Times New Roman" w:cs="Times New Roman"/>
          <w:sz w:val="28"/>
          <w:szCs w:val="28"/>
        </w:rPr>
        <w:t xml:space="preserve">учреждение представляют в </w:t>
      </w:r>
      <w:r w:rsidR="00DE0D46">
        <w:rPr>
          <w:rFonts w:ascii="Times New Roman" w:hAnsi="Times New Roman" w:cs="Times New Roman"/>
          <w:sz w:val="28"/>
          <w:szCs w:val="28"/>
        </w:rPr>
        <w:t>Комитет</w:t>
      </w:r>
      <w:r w:rsidRPr="00151A55">
        <w:rPr>
          <w:rFonts w:ascii="Times New Roman" w:hAnsi="Times New Roman" w:cs="Times New Roman"/>
          <w:sz w:val="28"/>
          <w:szCs w:val="28"/>
        </w:rPr>
        <w:t xml:space="preserve"> также сведения об исполнении и (или) прекращении сделки, в отношении которой </w:t>
      </w:r>
      <w:r w:rsidR="000F65E2">
        <w:rPr>
          <w:rFonts w:ascii="Times New Roman" w:hAnsi="Times New Roman" w:cs="Times New Roman"/>
          <w:sz w:val="28"/>
          <w:szCs w:val="28"/>
        </w:rPr>
        <w:t>Комитетом</w:t>
      </w:r>
      <w:r w:rsidR="00607A10">
        <w:rPr>
          <w:rFonts w:ascii="Times New Roman" w:hAnsi="Times New Roman" w:cs="Times New Roman"/>
          <w:sz w:val="28"/>
          <w:szCs w:val="28"/>
        </w:rPr>
        <w:t xml:space="preserve"> </w:t>
      </w:r>
      <w:r w:rsidRPr="00151A55">
        <w:rPr>
          <w:rFonts w:ascii="Times New Roman" w:hAnsi="Times New Roman" w:cs="Times New Roman"/>
          <w:sz w:val="28"/>
          <w:szCs w:val="28"/>
        </w:rPr>
        <w:t>принято решение о предоставлении согласия на ее совершение, в срок не более 14 календарных дней со дня такого исполнения и (или) прекращения.</w:t>
      </w:r>
    </w:p>
    <w:p w14:paraId="658C8E52" w14:textId="77777777" w:rsidR="008208E5" w:rsidRDefault="008208E5" w:rsidP="008208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556998" w14:textId="77777777" w:rsidR="005C2FD0" w:rsidRDefault="005C2FD0" w:rsidP="008208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7C0CFA7" w14:textId="77777777" w:rsidR="005C2FD0" w:rsidRPr="00A13E5D" w:rsidRDefault="005C2FD0" w:rsidP="008208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2CA13B6" w14:textId="26EEC39E" w:rsidR="001020AD" w:rsidRDefault="001020AD" w:rsidP="0061264B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F65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CC2">
        <w:rPr>
          <w:rFonts w:ascii="Times New Roman" w:hAnsi="Times New Roman" w:cs="Times New Roman"/>
          <w:sz w:val="28"/>
          <w:szCs w:val="28"/>
        </w:rPr>
        <w:t>Е.В.</w:t>
      </w:r>
      <w:r>
        <w:rPr>
          <w:rFonts w:ascii="Times New Roman" w:hAnsi="Times New Roman" w:cs="Times New Roman"/>
          <w:sz w:val="28"/>
          <w:szCs w:val="28"/>
        </w:rPr>
        <w:t>Семенова</w:t>
      </w:r>
      <w:proofErr w:type="spellEnd"/>
    </w:p>
    <w:p w14:paraId="6CACA420" w14:textId="77777777" w:rsidR="001020AD" w:rsidRDefault="001020AD" w:rsidP="0061264B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</w:p>
    <w:p w14:paraId="78080C1C" w14:textId="77777777" w:rsidR="00EC05EB" w:rsidRDefault="00EC05EB" w:rsidP="00FB558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67C583A8" w14:textId="77777777" w:rsidR="00EC05EB" w:rsidRDefault="00EC05EB" w:rsidP="00FB558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1F58BD0B" w14:textId="77777777" w:rsidR="00EC05EB" w:rsidRDefault="00EC05EB" w:rsidP="00FB558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A590FE3" w14:textId="77777777" w:rsidR="00EC05EB" w:rsidRDefault="00EC05EB" w:rsidP="00FB558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5C3367B" w14:textId="77777777" w:rsidR="00EC05EB" w:rsidRDefault="00EC05EB" w:rsidP="00FB5583">
      <w:pPr>
        <w:shd w:val="clear" w:color="auto" w:fill="FFFFFF"/>
        <w:spacing w:after="0" w:line="240" w:lineRule="exac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EC05EB" w:rsidSect="00D36BF4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E4013" w14:textId="77777777" w:rsidR="006376A0" w:rsidRDefault="006376A0" w:rsidP="008605B1">
      <w:pPr>
        <w:spacing w:after="0" w:line="240" w:lineRule="auto"/>
      </w:pPr>
      <w:r>
        <w:separator/>
      </w:r>
    </w:p>
  </w:endnote>
  <w:endnote w:type="continuationSeparator" w:id="0">
    <w:p w14:paraId="43AB7D3B" w14:textId="77777777" w:rsidR="006376A0" w:rsidRDefault="006376A0" w:rsidP="0086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2D8BF" w14:textId="77777777" w:rsidR="006376A0" w:rsidRDefault="006376A0" w:rsidP="008605B1">
      <w:pPr>
        <w:spacing w:after="0" w:line="240" w:lineRule="auto"/>
      </w:pPr>
      <w:r>
        <w:separator/>
      </w:r>
    </w:p>
  </w:footnote>
  <w:footnote w:type="continuationSeparator" w:id="0">
    <w:p w14:paraId="49F2E536" w14:textId="77777777" w:rsidR="006376A0" w:rsidRDefault="006376A0" w:rsidP="00860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8829110"/>
      <w:docPartObj>
        <w:docPartGallery w:val="Page Numbers (Top of Page)"/>
        <w:docPartUnique/>
      </w:docPartObj>
    </w:sdtPr>
    <w:sdtEndPr/>
    <w:sdtContent>
      <w:p w14:paraId="4265F390" w14:textId="77777777" w:rsidR="0085526E" w:rsidRDefault="0085526E">
        <w:pPr>
          <w:pStyle w:val="a5"/>
          <w:jc w:val="center"/>
        </w:pPr>
        <w:r w:rsidRPr="008605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05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05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05EB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8605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F5774"/>
    <w:multiLevelType w:val="multilevel"/>
    <w:tmpl w:val="981E6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E42337F"/>
    <w:multiLevelType w:val="hybridMultilevel"/>
    <w:tmpl w:val="BA6685F4"/>
    <w:lvl w:ilvl="0" w:tplc="E696C3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5D4B43"/>
    <w:multiLevelType w:val="multilevel"/>
    <w:tmpl w:val="14740A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">
    <w:nsid w:val="4A50200B"/>
    <w:multiLevelType w:val="hybridMultilevel"/>
    <w:tmpl w:val="C452020A"/>
    <w:lvl w:ilvl="0" w:tplc="01404168">
      <w:start w:val="1"/>
      <w:numFmt w:val="upperRoman"/>
      <w:lvlText w:val="%1."/>
      <w:lvlJc w:val="left"/>
      <w:pPr>
        <w:ind w:left="187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>
    <w:nsid w:val="4E3B6381"/>
    <w:multiLevelType w:val="hybridMultilevel"/>
    <w:tmpl w:val="41861D00"/>
    <w:lvl w:ilvl="0" w:tplc="833AD0F0">
      <w:start w:val="1"/>
      <w:numFmt w:val="decimal"/>
      <w:lvlText w:val="%1."/>
      <w:lvlJc w:val="left"/>
      <w:pPr>
        <w:ind w:left="1335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73B5251"/>
    <w:multiLevelType w:val="multilevel"/>
    <w:tmpl w:val="23EEA2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7DC53FDD"/>
    <w:multiLevelType w:val="hybridMultilevel"/>
    <w:tmpl w:val="E91EA1E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E9"/>
    <w:rsid w:val="000146AF"/>
    <w:rsid w:val="00045D5D"/>
    <w:rsid w:val="0005456D"/>
    <w:rsid w:val="00071A94"/>
    <w:rsid w:val="0008697D"/>
    <w:rsid w:val="00091834"/>
    <w:rsid w:val="000922BB"/>
    <w:rsid w:val="000943CA"/>
    <w:rsid w:val="000B1564"/>
    <w:rsid w:val="000C7A83"/>
    <w:rsid w:val="000F65E2"/>
    <w:rsid w:val="001020AD"/>
    <w:rsid w:val="00132382"/>
    <w:rsid w:val="00143E9C"/>
    <w:rsid w:val="00145345"/>
    <w:rsid w:val="00150058"/>
    <w:rsid w:val="0015053E"/>
    <w:rsid w:val="00151A55"/>
    <w:rsid w:val="0017431F"/>
    <w:rsid w:val="001A2F75"/>
    <w:rsid w:val="001A3EBF"/>
    <w:rsid w:val="001B591E"/>
    <w:rsid w:val="001C16D8"/>
    <w:rsid w:val="001C5211"/>
    <w:rsid w:val="001C717E"/>
    <w:rsid w:val="001F0B8E"/>
    <w:rsid w:val="001F5F5E"/>
    <w:rsid w:val="00201AE6"/>
    <w:rsid w:val="00203DFD"/>
    <w:rsid w:val="002041F1"/>
    <w:rsid w:val="002207C7"/>
    <w:rsid w:val="0022121C"/>
    <w:rsid w:val="00227690"/>
    <w:rsid w:val="00234B9C"/>
    <w:rsid w:val="0023595A"/>
    <w:rsid w:val="00247283"/>
    <w:rsid w:val="00261547"/>
    <w:rsid w:val="00262FDE"/>
    <w:rsid w:val="00270541"/>
    <w:rsid w:val="002861B7"/>
    <w:rsid w:val="002E2C2A"/>
    <w:rsid w:val="003042F4"/>
    <w:rsid w:val="00310FB3"/>
    <w:rsid w:val="0032591A"/>
    <w:rsid w:val="003315DE"/>
    <w:rsid w:val="00332D22"/>
    <w:rsid w:val="00334362"/>
    <w:rsid w:val="00336E17"/>
    <w:rsid w:val="0036339D"/>
    <w:rsid w:val="00373CCC"/>
    <w:rsid w:val="00374F22"/>
    <w:rsid w:val="0038428C"/>
    <w:rsid w:val="00395F7B"/>
    <w:rsid w:val="003A6E93"/>
    <w:rsid w:val="003B4741"/>
    <w:rsid w:val="003C1F06"/>
    <w:rsid w:val="003C5651"/>
    <w:rsid w:val="003C5A62"/>
    <w:rsid w:val="003C66AB"/>
    <w:rsid w:val="003D37A2"/>
    <w:rsid w:val="00403FDA"/>
    <w:rsid w:val="00430CB9"/>
    <w:rsid w:val="0043548A"/>
    <w:rsid w:val="00437A5A"/>
    <w:rsid w:val="00442462"/>
    <w:rsid w:val="00444DEB"/>
    <w:rsid w:val="0044628A"/>
    <w:rsid w:val="004527C9"/>
    <w:rsid w:val="00480C1C"/>
    <w:rsid w:val="00480EF2"/>
    <w:rsid w:val="00481796"/>
    <w:rsid w:val="00487CAD"/>
    <w:rsid w:val="00496A38"/>
    <w:rsid w:val="004D149C"/>
    <w:rsid w:val="004D59AA"/>
    <w:rsid w:val="004D6EF9"/>
    <w:rsid w:val="004F0E57"/>
    <w:rsid w:val="004F1B1A"/>
    <w:rsid w:val="00506C77"/>
    <w:rsid w:val="00510C9A"/>
    <w:rsid w:val="00516A18"/>
    <w:rsid w:val="00537337"/>
    <w:rsid w:val="005532CD"/>
    <w:rsid w:val="00554755"/>
    <w:rsid w:val="00565384"/>
    <w:rsid w:val="00575B6C"/>
    <w:rsid w:val="00582FD0"/>
    <w:rsid w:val="00585E3B"/>
    <w:rsid w:val="00591DE2"/>
    <w:rsid w:val="00593E67"/>
    <w:rsid w:val="00595197"/>
    <w:rsid w:val="00595F0D"/>
    <w:rsid w:val="005A2E30"/>
    <w:rsid w:val="005A3209"/>
    <w:rsid w:val="005B57BC"/>
    <w:rsid w:val="005B5A86"/>
    <w:rsid w:val="005C2FD0"/>
    <w:rsid w:val="005C5166"/>
    <w:rsid w:val="005D2AAD"/>
    <w:rsid w:val="005D3D48"/>
    <w:rsid w:val="005D5B39"/>
    <w:rsid w:val="005E6E33"/>
    <w:rsid w:val="005F2C46"/>
    <w:rsid w:val="006019CD"/>
    <w:rsid w:val="00605A93"/>
    <w:rsid w:val="00607A10"/>
    <w:rsid w:val="0061264B"/>
    <w:rsid w:val="00626C12"/>
    <w:rsid w:val="006376A0"/>
    <w:rsid w:val="00646739"/>
    <w:rsid w:val="0065249C"/>
    <w:rsid w:val="00654557"/>
    <w:rsid w:val="00655C88"/>
    <w:rsid w:val="00665090"/>
    <w:rsid w:val="00680200"/>
    <w:rsid w:val="00691638"/>
    <w:rsid w:val="0069620D"/>
    <w:rsid w:val="006A2FD8"/>
    <w:rsid w:val="006C7869"/>
    <w:rsid w:val="006D365C"/>
    <w:rsid w:val="006D4F75"/>
    <w:rsid w:val="006F4E9F"/>
    <w:rsid w:val="00704A8C"/>
    <w:rsid w:val="007117A2"/>
    <w:rsid w:val="00723450"/>
    <w:rsid w:val="00725E00"/>
    <w:rsid w:val="007477DC"/>
    <w:rsid w:val="00752B87"/>
    <w:rsid w:val="00764A8A"/>
    <w:rsid w:val="007758A1"/>
    <w:rsid w:val="00780A68"/>
    <w:rsid w:val="00786DBF"/>
    <w:rsid w:val="00790723"/>
    <w:rsid w:val="00791BC1"/>
    <w:rsid w:val="00794DC3"/>
    <w:rsid w:val="007A0832"/>
    <w:rsid w:val="007A2DC9"/>
    <w:rsid w:val="007A752F"/>
    <w:rsid w:val="007B0519"/>
    <w:rsid w:val="007C4EFE"/>
    <w:rsid w:val="007C5C04"/>
    <w:rsid w:val="007C5F09"/>
    <w:rsid w:val="007D3878"/>
    <w:rsid w:val="007E4577"/>
    <w:rsid w:val="007E58F6"/>
    <w:rsid w:val="007F1D2C"/>
    <w:rsid w:val="0081089D"/>
    <w:rsid w:val="008208E5"/>
    <w:rsid w:val="00842CFD"/>
    <w:rsid w:val="00852B3D"/>
    <w:rsid w:val="0085526E"/>
    <w:rsid w:val="008605B1"/>
    <w:rsid w:val="00867BB0"/>
    <w:rsid w:val="0087686E"/>
    <w:rsid w:val="00892445"/>
    <w:rsid w:val="00892549"/>
    <w:rsid w:val="0089296D"/>
    <w:rsid w:val="008C1041"/>
    <w:rsid w:val="008E7B1F"/>
    <w:rsid w:val="00901119"/>
    <w:rsid w:val="009232AC"/>
    <w:rsid w:val="0093432D"/>
    <w:rsid w:val="0093478C"/>
    <w:rsid w:val="00936299"/>
    <w:rsid w:val="00941712"/>
    <w:rsid w:val="00945C5E"/>
    <w:rsid w:val="00946FE6"/>
    <w:rsid w:val="00967879"/>
    <w:rsid w:val="009724B2"/>
    <w:rsid w:val="009853DC"/>
    <w:rsid w:val="009A36FA"/>
    <w:rsid w:val="009B0294"/>
    <w:rsid w:val="009B3DED"/>
    <w:rsid w:val="009B5F2E"/>
    <w:rsid w:val="009C234E"/>
    <w:rsid w:val="009E00E4"/>
    <w:rsid w:val="009F3D57"/>
    <w:rsid w:val="00A00220"/>
    <w:rsid w:val="00A124DC"/>
    <w:rsid w:val="00A13E5D"/>
    <w:rsid w:val="00A2061B"/>
    <w:rsid w:val="00A26E58"/>
    <w:rsid w:val="00A30774"/>
    <w:rsid w:val="00A30ADC"/>
    <w:rsid w:val="00A37C79"/>
    <w:rsid w:val="00A45050"/>
    <w:rsid w:val="00A513B1"/>
    <w:rsid w:val="00A51BFE"/>
    <w:rsid w:val="00A51E0C"/>
    <w:rsid w:val="00A56EB0"/>
    <w:rsid w:val="00A63152"/>
    <w:rsid w:val="00A6355F"/>
    <w:rsid w:val="00A77954"/>
    <w:rsid w:val="00A8329A"/>
    <w:rsid w:val="00A95F0C"/>
    <w:rsid w:val="00AD06E2"/>
    <w:rsid w:val="00AD6C54"/>
    <w:rsid w:val="00AE4728"/>
    <w:rsid w:val="00AE4828"/>
    <w:rsid w:val="00B0401D"/>
    <w:rsid w:val="00B06F16"/>
    <w:rsid w:val="00B11CD0"/>
    <w:rsid w:val="00B24661"/>
    <w:rsid w:val="00B24673"/>
    <w:rsid w:val="00B307A7"/>
    <w:rsid w:val="00B33587"/>
    <w:rsid w:val="00B40C4E"/>
    <w:rsid w:val="00B454F0"/>
    <w:rsid w:val="00B54D6D"/>
    <w:rsid w:val="00B56DF5"/>
    <w:rsid w:val="00B62567"/>
    <w:rsid w:val="00B75237"/>
    <w:rsid w:val="00B81001"/>
    <w:rsid w:val="00B915E1"/>
    <w:rsid w:val="00BB25BB"/>
    <w:rsid w:val="00BC18C9"/>
    <w:rsid w:val="00BC20F9"/>
    <w:rsid w:val="00BC414C"/>
    <w:rsid w:val="00BC780E"/>
    <w:rsid w:val="00BD3F4A"/>
    <w:rsid w:val="00C06D84"/>
    <w:rsid w:val="00C1336B"/>
    <w:rsid w:val="00C20A1B"/>
    <w:rsid w:val="00C33620"/>
    <w:rsid w:val="00C35C66"/>
    <w:rsid w:val="00C50DF3"/>
    <w:rsid w:val="00C55B64"/>
    <w:rsid w:val="00C91E67"/>
    <w:rsid w:val="00CB4ECC"/>
    <w:rsid w:val="00CC2777"/>
    <w:rsid w:val="00CC4B82"/>
    <w:rsid w:val="00CE229D"/>
    <w:rsid w:val="00CF0D81"/>
    <w:rsid w:val="00D01348"/>
    <w:rsid w:val="00D06F6D"/>
    <w:rsid w:val="00D15ACB"/>
    <w:rsid w:val="00D21366"/>
    <w:rsid w:val="00D239D0"/>
    <w:rsid w:val="00D32605"/>
    <w:rsid w:val="00D36BF4"/>
    <w:rsid w:val="00D438A0"/>
    <w:rsid w:val="00D514E2"/>
    <w:rsid w:val="00D52A69"/>
    <w:rsid w:val="00D7167D"/>
    <w:rsid w:val="00D82EDC"/>
    <w:rsid w:val="00D85E1B"/>
    <w:rsid w:val="00DA280A"/>
    <w:rsid w:val="00DA3885"/>
    <w:rsid w:val="00DC2541"/>
    <w:rsid w:val="00DD1CC2"/>
    <w:rsid w:val="00DE0D46"/>
    <w:rsid w:val="00DE1EA2"/>
    <w:rsid w:val="00DF092A"/>
    <w:rsid w:val="00DF195E"/>
    <w:rsid w:val="00E02C25"/>
    <w:rsid w:val="00E339C7"/>
    <w:rsid w:val="00E50CB2"/>
    <w:rsid w:val="00E65BE9"/>
    <w:rsid w:val="00E7576A"/>
    <w:rsid w:val="00E77144"/>
    <w:rsid w:val="00E861F2"/>
    <w:rsid w:val="00E92F74"/>
    <w:rsid w:val="00E96AC2"/>
    <w:rsid w:val="00EA5EF2"/>
    <w:rsid w:val="00EA68DD"/>
    <w:rsid w:val="00EB0EFB"/>
    <w:rsid w:val="00EB57A9"/>
    <w:rsid w:val="00EC05EB"/>
    <w:rsid w:val="00EC6641"/>
    <w:rsid w:val="00ED287F"/>
    <w:rsid w:val="00ED3419"/>
    <w:rsid w:val="00ED3628"/>
    <w:rsid w:val="00ED540A"/>
    <w:rsid w:val="00ED5608"/>
    <w:rsid w:val="00ED5C12"/>
    <w:rsid w:val="00F06777"/>
    <w:rsid w:val="00F07461"/>
    <w:rsid w:val="00F07F86"/>
    <w:rsid w:val="00F21AA0"/>
    <w:rsid w:val="00F22AF7"/>
    <w:rsid w:val="00F37EDD"/>
    <w:rsid w:val="00F41891"/>
    <w:rsid w:val="00F521BA"/>
    <w:rsid w:val="00F61925"/>
    <w:rsid w:val="00F65A13"/>
    <w:rsid w:val="00F679C9"/>
    <w:rsid w:val="00F71D34"/>
    <w:rsid w:val="00F73C86"/>
    <w:rsid w:val="00F912F7"/>
    <w:rsid w:val="00F91C6F"/>
    <w:rsid w:val="00FB02E2"/>
    <w:rsid w:val="00FB3DA2"/>
    <w:rsid w:val="00FB420A"/>
    <w:rsid w:val="00FB5583"/>
    <w:rsid w:val="00FC553D"/>
    <w:rsid w:val="00FD14D3"/>
    <w:rsid w:val="00FD5D2F"/>
    <w:rsid w:val="00FF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38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67B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5005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5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B1"/>
  </w:style>
  <w:style w:type="paragraph" w:styleId="a7">
    <w:name w:val="footer"/>
    <w:basedOn w:val="a"/>
    <w:link w:val="a8"/>
    <w:uiPriority w:val="99"/>
    <w:unhideWhenUsed/>
    <w:rsid w:val="0086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5B1"/>
  </w:style>
  <w:style w:type="paragraph" w:styleId="a9">
    <w:name w:val="Balloon Text"/>
    <w:basedOn w:val="a"/>
    <w:link w:val="aa"/>
    <w:uiPriority w:val="99"/>
    <w:semiHidden/>
    <w:unhideWhenUsed/>
    <w:rsid w:val="00860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5B1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67B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6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86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67B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67B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B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5005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51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5B1"/>
  </w:style>
  <w:style w:type="paragraph" w:styleId="a7">
    <w:name w:val="footer"/>
    <w:basedOn w:val="a"/>
    <w:link w:val="a8"/>
    <w:uiPriority w:val="99"/>
    <w:unhideWhenUsed/>
    <w:rsid w:val="0086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5B1"/>
  </w:style>
  <w:style w:type="paragraph" w:styleId="a9">
    <w:name w:val="Balloon Text"/>
    <w:basedOn w:val="a"/>
    <w:link w:val="aa"/>
    <w:uiPriority w:val="99"/>
    <w:semiHidden/>
    <w:unhideWhenUsed/>
    <w:rsid w:val="00860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5B1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67B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86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86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67B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5F567-D84B-47A5-A6AD-1CC65C31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8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Савченко</cp:lastModifiedBy>
  <cp:revision>167</cp:revision>
  <cp:lastPrinted>2021-07-08T11:36:00Z</cp:lastPrinted>
  <dcterms:created xsi:type="dcterms:W3CDTF">2021-02-24T06:32:00Z</dcterms:created>
  <dcterms:modified xsi:type="dcterms:W3CDTF">2021-08-05T13:38:00Z</dcterms:modified>
</cp:coreProperties>
</file>